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6ED" w:rsidRDefault="007716ED" w:rsidP="00DA7D20">
      <w:pPr>
        <w:jc w:val="both"/>
        <w:rPr>
          <w:rFonts w:eastAsia="Times New Roman"/>
          <w:sz w:val="24"/>
          <w:szCs w:val="24"/>
        </w:rPr>
      </w:pPr>
      <w:r>
        <w:rPr>
          <w:rFonts w:eastAsia="Times New Roman"/>
          <w:noProof/>
          <w:sz w:val="24"/>
          <w:szCs w:val="24"/>
        </w:rPr>
        <w:drawing>
          <wp:inline distT="0" distB="0" distL="0" distR="0">
            <wp:extent cx="6720392" cy="9248775"/>
            <wp:effectExtent l="0" t="0" r="4445" b="0"/>
            <wp:docPr id="1" name="Рисунок 1" descr="G:\3.Формы и порядок обучения\11.о периодичности, порядке текущего контроля и промежуточной аттестац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3.Формы и порядок обучения\11.о периодичности, порядке текущего контроля и промежуточной аттестации.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20392" cy="9248775"/>
                    </a:xfrm>
                    <a:prstGeom prst="rect">
                      <a:avLst/>
                    </a:prstGeom>
                    <a:noFill/>
                    <a:ln>
                      <a:noFill/>
                    </a:ln>
                  </pic:spPr>
                </pic:pic>
              </a:graphicData>
            </a:graphic>
          </wp:inline>
        </w:drawing>
      </w:r>
    </w:p>
    <w:p w:rsidR="007716ED" w:rsidRDefault="007716ED" w:rsidP="00DA7D20">
      <w:pPr>
        <w:jc w:val="both"/>
        <w:rPr>
          <w:rFonts w:eastAsia="Times New Roman"/>
          <w:sz w:val="24"/>
          <w:szCs w:val="24"/>
        </w:rPr>
      </w:pPr>
    </w:p>
    <w:p w:rsidR="00DA7D20" w:rsidRDefault="00DA7D20" w:rsidP="00DA7D20">
      <w:pPr>
        <w:jc w:val="both"/>
        <w:rPr>
          <w:rFonts w:eastAsia="Times New Roman"/>
          <w:sz w:val="24"/>
          <w:szCs w:val="24"/>
        </w:rPr>
      </w:pPr>
      <w:bookmarkStart w:id="0" w:name="_GoBack"/>
      <w:bookmarkEnd w:id="0"/>
      <w:r w:rsidRPr="00DA7D20">
        <w:rPr>
          <w:rFonts w:eastAsia="Times New Roman"/>
          <w:sz w:val="24"/>
          <w:szCs w:val="24"/>
        </w:rPr>
        <w:lastRenderedPageBreak/>
        <w:t>-</w:t>
      </w:r>
      <w:r w:rsidRPr="00DA7D20">
        <w:rPr>
          <w:rFonts w:eastAsia="Times New Roman"/>
          <w:sz w:val="24"/>
          <w:szCs w:val="24"/>
        </w:rPr>
        <w:tab/>
        <w:t>принятия организационно-педагогических и иных решений по совершенствованию образовательного процесса.</w:t>
      </w:r>
    </w:p>
    <w:p w:rsidR="00412F97" w:rsidRDefault="007F2F5B">
      <w:pPr>
        <w:spacing w:line="221" w:lineRule="auto"/>
        <w:ind w:left="2" w:right="20"/>
        <w:jc w:val="both"/>
        <w:rPr>
          <w:sz w:val="20"/>
          <w:szCs w:val="20"/>
        </w:rPr>
      </w:pPr>
      <w:r>
        <w:rPr>
          <w:rFonts w:eastAsia="Times New Roman"/>
          <w:sz w:val="24"/>
          <w:szCs w:val="24"/>
        </w:rPr>
        <w:t>2.3. Текущий контроль осуществляется учителем, реализующим соответствующую часть образовательной программы.</w:t>
      </w:r>
    </w:p>
    <w:p w:rsidR="00412F97" w:rsidRDefault="00412F97">
      <w:pPr>
        <w:spacing w:line="8" w:lineRule="exact"/>
        <w:rPr>
          <w:sz w:val="20"/>
          <w:szCs w:val="20"/>
        </w:rPr>
      </w:pPr>
    </w:p>
    <w:p w:rsidR="00412F97" w:rsidRDefault="007F2F5B">
      <w:pPr>
        <w:spacing w:line="235" w:lineRule="auto"/>
        <w:ind w:left="2" w:right="20"/>
        <w:jc w:val="both"/>
        <w:rPr>
          <w:sz w:val="20"/>
          <w:szCs w:val="20"/>
        </w:rPr>
      </w:pPr>
      <w:r>
        <w:rPr>
          <w:rFonts w:eastAsia="Times New Roman"/>
          <w:sz w:val="24"/>
          <w:szCs w:val="24"/>
        </w:rPr>
        <w:t>2.4. Порядок, формы, периодичность, количество обязательных мероприятий при проведении текущего контроля успеваемости обучающихся определяются учителем с учетом образовательной программы.</w:t>
      </w:r>
    </w:p>
    <w:p w:rsidR="00412F97" w:rsidRDefault="007F2F5B">
      <w:pPr>
        <w:spacing w:line="238" w:lineRule="auto"/>
        <w:ind w:left="2"/>
        <w:rPr>
          <w:sz w:val="20"/>
          <w:szCs w:val="20"/>
        </w:rPr>
      </w:pPr>
      <w:r>
        <w:rPr>
          <w:rFonts w:eastAsia="Times New Roman"/>
          <w:sz w:val="24"/>
          <w:szCs w:val="24"/>
        </w:rPr>
        <w:t>2.5. Фиксация результатов текущего контроля осуществляется по пятибалльной системе.</w:t>
      </w:r>
    </w:p>
    <w:p w:rsidR="00412F97" w:rsidRDefault="00412F97">
      <w:pPr>
        <w:spacing w:line="10" w:lineRule="exact"/>
        <w:rPr>
          <w:sz w:val="20"/>
          <w:szCs w:val="20"/>
        </w:rPr>
      </w:pPr>
    </w:p>
    <w:p w:rsidR="00412F97" w:rsidRDefault="007F2F5B">
      <w:pPr>
        <w:spacing w:line="236" w:lineRule="auto"/>
        <w:ind w:left="2" w:firstLine="740"/>
        <w:jc w:val="both"/>
        <w:rPr>
          <w:sz w:val="20"/>
          <w:szCs w:val="20"/>
        </w:rPr>
      </w:pPr>
      <w:r>
        <w:rPr>
          <w:rFonts w:eastAsia="Times New Roman"/>
          <w:sz w:val="24"/>
          <w:szCs w:val="24"/>
        </w:rPr>
        <w:t>Текущий контроль успеваемости обучающихся первого класса в течение учебного года осуществляется без фиксации в виде отметок достижений обучающихся, допустимо использовать уровневую оценку достижений обучающихся (высокий, выше среднего, средний, ниже среднего, низкий, и т.п.).</w:t>
      </w:r>
    </w:p>
    <w:p w:rsidR="00412F97" w:rsidRDefault="00412F97">
      <w:pPr>
        <w:spacing w:line="11" w:lineRule="exact"/>
        <w:rPr>
          <w:sz w:val="20"/>
          <w:szCs w:val="20"/>
        </w:rPr>
      </w:pPr>
    </w:p>
    <w:p w:rsidR="00412F97" w:rsidRDefault="007F2F5B">
      <w:pPr>
        <w:spacing w:line="236" w:lineRule="auto"/>
        <w:ind w:left="2" w:right="20"/>
        <w:jc w:val="both"/>
        <w:rPr>
          <w:sz w:val="20"/>
          <w:szCs w:val="20"/>
        </w:rPr>
      </w:pPr>
      <w:r>
        <w:rPr>
          <w:rFonts w:eastAsia="Times New Roman"/>
          <w:sz w:val="24"/>
          <w:szCs w:val="24"/>
        </w:rPr>
        <w:t>2.6. Последствия получения неудовлетворительного результата текущего контроля успеваемости определяются учителем в соответствии с образовательной программой, и могут включать в себя проведение дополнительной работы с обучающимся, индивидуализацию содержания образовательной деятельности обучающегося, иную корректировку образовательной деятельности в отношении обучающегося.</w:t>
      </w:r>
    </w:p>
    <w:p w:rsidR="00412F97" w:rsidRDefault="00412F97">
      <w:pPr>
        <w:spacing w:line="2" w:lineRule="exact"/>
        <w:rPr>
          <w:sz w:val="20"/>
          <w:szCs w:val="20"/>
        </w:rPr>
      </w:pPr>
    </w:p>
    <w:p w:rsidR="00412F97" w:rsidRDefault="007F2F5B">
      <w:pPr>
        <w:ind w:left="2"/>
        <w:rPr>
          <w:sz w:val="20"/>
          <w:szCs w:val="20"/>
        </w:rPr>
      </w:pPr>
      <w:r>
        <w:rPr>
          <w:rFonts w:eastAsia="Times New Roman"/>
          <w:sz w:val="24"/>
          <w:szCs w:val="24"/>
        </w:rPr>
        <w:t>2.7. Результаты текущего контроля фиксируются в электронных журналах.</w:t>
      </w:r>
    </w:p>
    <w:p w:rsidR="00412F97" w:rsidRDefault="00412F97">
      <w:pPr>
        <w:spacing w:line="10" w:lineRule="exact"/>
        <w:rPr>
          <w:sz w:val="20"/>
          <w:szCs w:val="20"/>
        </w:rPr>
      </w:pPr>
    </w:p>
    <w:p w:rsidR="00412F97" w:rsidRDefault="007F2F5B">
      <w:pPr>
        <w:spacing w:line="235" w:lineRule="auto"/>
        <w:ind w:left="2" w:right="20"/>
        <w:jc w:val="both"/>
        <w:rPr>
          <w:sz w:val="20"/>
          <w:szCs w:val="20"/>
        </w:rPr>
      </w:pPr>
      <w:r>
        <w:rPr>
          <w:rFonts w:eastAsia="Times New Roman"/>
          <w:sz w:val="24"/>
          <w:szCs w:val="24"/>
        </w:rPr>
        <w:t>2.8. Отметка за устный ответ заносится в электронный журнал в день проведения урока, за письменные, творческие, лабораторные и практические работы заносятся в электронный журнал в течение 7 дней со дня проведения работы.</w:t>
      </w:r>
    </w:p>
    <w:p w:rsidR="00412F97" w:rsidRDefault="00412F97">
      <w:pPr>
        <w:spacing w:line="10" w:lineRule="exact"/>
        <w:rPr>
          <w:sz w:val="20"/>
          <w:szCs w:val="20"/>
        </w:rPr>
      </w:pPr>
    </w:p>
    <w:p w:rsidR="00412F97" w:rsidRDefault="007F2F5B">
      <w:pPr>
        <w:spacing w:line="235" w:lineRule="auto"/>
        <w:ind w:left="2" w:right="20"/>
        <w:jc w:val="both"/>
        <w:rPr>
          <w:sz w:val="20"/>
          <w:szCs w:val="20"/>
        </w:rPr>
      </w:pPr>
      <w:r>
        <w:rPr>
          <w:rFonts w:eastAsia="Times New Roman"/>
          <w:sz w:val="24"/>
          <w:szCs w:val="24"/>
        </w:rPr>
        <w:t>2.9.Успеваемость обучающихся,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412F97" w:rsidRDefault="00412F97">
      <w:pPr>
        <w:spacing w:line="13" w:lineRule="exact"/>
        <w:rPr>
          <w:sz w:val="20"/>
          <w:szCs w:val="20"/>
        </w:rPr>
      </w:pPr>
    </w:p>
    <w:p w:rsidR="00412F97" w:rsidRDefault="007F2F5B">
      <w:pPr>
        <w:spacing w:line="233" w:lineRule="auto"/>
        <w:ind w:left="2" w:right="20"/>
        <w:jc w:val="both"/>
        <w:rPr>
          <w:sz w:val="20"/>
          <w:szCs w:val="20"/>
        </w:rPr>
      </w:pPr>
      <w:r>
        <w:rPr>
          <w:rFonts w:eastAsia="Times New Roman"/>
          <w:sz w:val="24"/>
          <w:szCs w:val="24"/>
        </w:rPr>
        <w:t xml:space="preserve">2.10. Администрация </w:t>
      </w:r>
      <w:r w:rsidR="00DA7D20">
        <w:rPr>
          <w:rFonts w:eastAsia="Times New Roman"/>
          <w:sz w:val="24"/>
          <w:szCs w:val="24"/>
        </w:rPr>
        <w:t>Школы</w:t>
      </w:r>
      <w:r>
        <w:rPr>
          <w:rFonts w:eastAsia="Times New Roman"/>
          <w:sz w:val="24"/>
          <w:szCs w:val="24"/>
        </w:rPr>
        <w:t xml:space="preserve"> осуществляет контроль текущей успеваемости, согласно утвержденному графику мониторинга качества образования (ВШК).</w:t>
      </w:r>
    </w:p>
    <w:p w:rsidR="00412F97" w:rsidRDefault="00412F97">
      <w:pPr>
        <w:spacing w:line="11" w:lineRule="exact"/>
        <w:rPr>
          <w:sz w:val="20"/>
          <w:szCs w:val="20"/>
        </w:rPr>
      </w:pPr>
    </w:p>
    <w:p w:rsidR="00412F97" w:rsidRDefault="007F2F5B">
      <w:pPr>
        <w:spacing w:line="237" w:lineRule="auto"/>
        <w:ind w:left="2"/>
        <w:jc w:val="both"/>
        <w:rPr>
          <w:sz w:val="20"/>
          <w:szCs w:val="20"/>
        </w:rPr>
      </w:pPr>
      <w:r>
        <w:rPr>
          <w:rFonts w:eastAsia="Times New Roman"/>
          <w:sz w:val="24"/>
          <w:szCs w:val="24"/>
        </w:rPr>
        <w:t>2.11.Отметка обучающимс</w:t>
      </w:r>
      <w:r w:rsidR="00DA7D20">
        <w:rPr>
          <w:rFonts w:eastAsia="Times New Roman"/>
          <w:sz w:val="24"/>
          <w:szCs w:val="24"/>
        </w:rPr>
        <w:t>я за четверть во 2 - 9 классах</w:t>
      </w:r>
      <w:r>
        <w:rPr>
          <w:rFonts w:eastAsia="Times New Roman"/>
          <w:sz w:val="24"/>
          <w:szCs w:val="24"/>
        </w:rPr>
        <w:t xml:space="preserve"> выставляется на основе результатов письменных работ и устных </w:t>
      </w:r>
      <w:proofErr w:type="gramStart"/>
      <w:r>
        <w:rPr>
          <w:rFonts w:eastAsia="Times New Roman"/>
          <w:sz w:val="24"/>
          <w:szCs w:val="24"/>
        </w:rPr>
        <w:t>ответов</w:t>
      </w:r>
      <w:proofErr w:type="gramEnd"/>
      <w:r>
        <w:rPr>
          <w:rFonts w:eastAsia="Times New Roman"/>
          <w:sz w:val="24"/>
          <w:szCs w:val="24"/>
        </w:rPr>
        <w:t xml:space="preserve"> обучающихся и с учетом их фактических знаний, умений и навыков следующим образом: при среднем балле не ниже 2,50 выставляется отметка «3</w:t>
      </w:r>
      <w:r w:rsidR="008A43A1">
        <w:rPr>
          <w:rFonts w:eastAsia="Times New Roman"/>
          <w:sz w:val="24"/>
          <w:szCs w:val="24"/>
        </w:rPr>
        <w:t>», при среднем балле не ниже 3,5</w:t>
      </w:r>
      <w:r>
        <w:rPr>
          <w:rFonts w:eastAsia="Times New Roman"/>
          <w:sz w:val="24"/>
          <w:szCs w:val="24"/>
        </w:rPr>
        <w:t>0 выставляется отметка «4</w:t>
      </w:r>
      <w:r w:rsidR="008A43A1">
        <w:rPr>
          <w:rFonts w:eastAsia="Times New Roman"/>
          <w:sz w:val="24"/>
          <w:szCs w:val="24"/>
        </w:rPr>
        <w:t>», при среднем балле не ниже 4,5</w:t>
      </w:r>
      <w:r>
        <w:rPr>
          <w:rFonts w:eastAsia="Times New Roman"/>
          <w:sz w:val="24"/>
          <w:szCs w:val="24"/>
        </w:rPr>
        <w:t>0 выставляется отметка «5», за три дня до начала каникул при наличии не менее 3 -х текущих отметок (при 1 -2-часовой недельной учебной нагрузке по предмету) и не менее 5-7 отметок (при учебной нагрузке более 2 часов в неделю).</w:t>
      </w:r>
    </w:p>
    <w:p w:rsidR="00412F97" w:rsidRDefault="00412F97">
      <w:pPr>
        <w:spacing w:line="10" w:lineRule="exact"/>
        <w:rPr>
          <w:sz w:val="20"/>
          <w:szCs w:val="20"/>
        </w:rPr>
      </w:pPr>
    </w:p>
    <w:p w:rsidR="00412F97" w:rsidRDefault="007F2F5B">
      <w:pPr>
        <w:spacing w:line="235" w:lineRule="auto"/>
        <w:ind w:left="2" w:right="20"/>
        <w:jc w:val="both"/>
        <w:rPr>
          <w:sz w:val="20"/>
          <w:szCs w:val="20"/>
        </w:rPr>
      </w:pPr>
      <w:r>
        <w:rPr>
          <w:rFonts w:eastAsia="Times New Roman"/>
          <w:sz w:val="24"/>
          <w:szCs w:val="24"/>
        </w:rPr>
        <w:t>2.12. Отметки за четверть (полугодие) «н/а б» и «н/а п» (не аттестован по болезни и по пропускам соответственно) могут быть выставлены только в случае отсутствия трех текущих оценок и пропуска учащимся более 50% учебного времени.</w:t>
      </w:r>
    </w:p>
    <w:p w:rsidR="00412F97" w:rsidRDefault="00412F97">
      <w:pPr>
        <w:spacing w:line="13" w:lineRule="exact"/>
        <w:rPr>
          <w:sz w:val="20"/>
          <w:szCs w:val="20"/>
        </w:rPr>
      </w:pPr>
    </w:p>
    <w:p w:rsidR="00412F97" w:rsidRDefault="007F2F5B">
      <w:pPr>
        <w:spacing w:line="235" w:lineRule="auto"/>
        <w:ind w:left="2" w:right="20"/>
        <w:jc w:val="both"/>
        <w:rPr>
          <w:sz w:val="20"/>
          <w:szCs w:val="20"/>
        </w:rPr>
      </w:pPr>
      <w:r>
        <w:rPr>
          <w:rFonts w:eastAsia="Times New Roman"/>
          <w:sz w:val="24"/>
          <w:szCs w:val="24"/>
        </w:rPr>
        <w:t>2.13.Одной из форм текущего контроля является комплексная работа. Комплексная работа проводится в классах, реализующих ФГОС НОО, ООО в течение учебного года (в соответствии с планом ВШК) с целью определения сформированности метапредметных результатов.</w:t>
      </w:r>
    </w:p>
    <w:p w:rsidR="00412F97" w:rsidRDefault="007F2F5B">
      <w:pPr>
        <w:spacing w:line="238" w:lineRule="auto"/>
        <w:ind w:left="742"/>
        <w:rPr>
          <w:sz w:val="20"/>
          <w:szCs w:val="20"/>
        </w:rPr>
      </w:pPr>
      <w:r>
        <w:rPr>
          <w:rFonts w:eastAsia="Times New Roman"/>
          <w:sz w:val="24"/>
          <w:szCs w:val="24"/>
        </w:rPr>
        <w:t>Критерии оценивания метапредметных результатов по признакам трех уровней успешности:</w:t>
      </w:r>
    </w:p>
    <w:p w:rsidR="00412F97" w:rsidRDefault="00412F97">
      <w:pPr>
        <w:spacing w:line="13" w:lineRule="exact"/>
        <w:rPr>
          <w:sz w:val="20"/>
          <w:szCs w:val="20"/>
        </w:rPr>
      </w:pPr>
    </w:p>
    <w:p w:rsidR="00412F97" w:rsidRDefault="007F2F5B">
      <w:pPr>
        <w:numPr>
          <w:ilvl w:val="0"/>
          <w:numId w:val="1"/>
        </w:numPr>
        <w:tabs>
          <w:tab w:val="left" w:pos="222"/>
        </w:tabs>
        <w:spacing w:line="235" w:lineRule="auto"/>
        <w:ind w:left="2" w:hanging="2"/>
        <w:jc w:val="both"/>
        <w:rPr>
          <w:rFonts w:eastAsia="Times New Roman"/>
          <w:sz w:val="24"/>
          <w:szCs w:val="24"/>
        </w:rPr>
      </w:pPr>
      <w:r>
        <w:rPr>
          <w:rFonts w:eastAsia="Times New Roman"/>
          <w:sz w:val="24"/>
          <w:szCs w:val="24"/>
        </w:rPr>
        <w:t>повышенный (высокий) уровень - 90 - 100% качества выполненной работы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w:t>
      </w:r>
    </w:p>
    <w:p w:rsidR="00412F97" w:rsidRDefault="00412F97">
      <w:pPr>
        <w:spacing w:line="13" w:lineRule="exact"/>
        <w:rPr>
          <w:rFonts w:eastAsia="Times New Roman"/>
          <w:sz w:val="24"/>
          <w:szCs w:val="24"/>
        </w:rPr>
      </w:pPr>
    </w:p>
    <w:p w:rsidR="00412F97" w:rsidRDefault="007F2F5B">
      <w:pPr>
        <w:numPr>
          <w:ilvl w:val="0"/>
          <w:numId w:val="1"/>
        </w:numPr>
        <w:tabs>
          <w:tab w:val="left" w:pos="261"/>
        </w:tabs>
        <w:spacing w:line="233" w:lineRule="auto"/>
        <w:ind w:left="2" w:hanging="2"/>
        <w:rPr>
          <w:rFonts w:eastAsia="Times New Roman"/>
          <w:sz w:val="24"/>
          <w:szCs w:val="24"/>
        </w:rPr>
      </w:pPr>
      <w:r>
        <w:rPr>
          <w:rFonts w:eastAsia="Times New Roman"/>
          <w:sz w:val="24"/>
          <w:szCs w:val="24"/>
        </w:rPr>
        <w:t>это отличие от необходимого всем уровня. Качественные оценки - «отличный» или «высокий» (решение задачи с недочетами).</w:t>
      </w:r>
    </w:p>
    <w:p w:rsidR="00412F97" w:rsidRDefault="00412F97">
      <w:pPr>
        <w:spacing w:line="13" w:lineRule="exact"/>
        <w:rPr>
          <w:rFonts w:eastAsia="Times New Roman"/>
          <w:sz w:val="24"/>
          <w:szCs w:val="24"/>
        </w:rPr>
      </w:pPr>
    </w:p>
    <w:p w:rsidR="00412F97" w:rsidRDefault="007F2F5B">
      <w:pPr>
        <w:numPr>
          <w:ilvl w:val="0"/>
          <w:numId w:val="1"/>
        </w:numPr>
        <w:tabs>
          <w:tab w:val="left" w:pos="273"/>
        </w:tabs>
        <w:spacing w:line="235" w:lineRule="auto"/>
        <w:ind w:left="2" w:right="20" w:hanging="2"/>
        <w:jc w:val="both"/>
        <w:rPr>
          <w:rFonts w:eastAsia="Times New Roman"/>
          <w:sz w:val="24"/>
          <w:szCs w:val="24"/>
        </w:rPr>
      </w:pPr>
      <w:r>
        <w:rPr>
          <w:rFonts w:eastAsia="Times New Roman"/>
          <w:sz w:val="24"/>
          <w:szCs w:val="24"/>
        </w:rPr>
        <w:t>необходимый уровень (средний) - 50 - 89% качества выполненной работы решение типовой задачи, подобной тем, что решали уже много раз, где требовались отработанные действия (раздел «Ученик научится» образовательной программы) и усвоенные знания, входящие в опорную систему знаний предмета в программе.</w:t>
      </w:r>
    </w:p>
    <w:p w:rsidR="00412F97" w:rsidRDefault="00412F97">
      <w:pPr>
        <w:spacing w:line="13" w:lineRule="exact"/>
        <w:rPr>
          <w:rFonts w:eastAsia="Times New Roman"/>
          <w:sz w:val="24"/>
          <w:szCs w:val="24"/>
        </w:rPr>
      </w:pPr>
    </w:p>
    <w:p w:rsidR="00412F97" w:rsidRDefault="007F2F5B">
      <w:pPr>
        <w:numPr>
          <w:ilvl w:val="0"/>
          <w:numId w:val="1"/>
        </w:numPr>
        <w:tabs>
          <w:tab w:val="left" w:pos="273"/>
        </w:tabs>
        <w:spacing w:line="236" w:lineRule="auto"/>
        <w:ind w:left="2" w:hanging="2"/>
        <w:jc w:val="both"/>
        <w:rPr>
          <w:rFonts w:eastAsia="Times New Roman"/>
          <w:sz w:val="24"/>
          <w:szCs w:val="24"/>
        </w:rPr>
      </w:pPr>
      <w:r>
        <w:rPr>
          <w:rFonts w:eastAsia="Times New Roman"/>
          <w:sz w:val="24"/>
          <w:szCs w:val="24"/>
        </w:rPr>
        <w:t>недостаточный (низкий) уровень - менее 50% качества выполненной работы - решение типовой задачи возможно только с помощью взрослого или невозможность решения типовой задачи. Этого недостаточно для продолжения образования. Необходима консультация педагога-психолога, дефектолога, логопеда. Качественные оценки - «низкий» или «критично».</w:t>
      </w:r>
    </w:p>
    <w:p w:rsidR="00412F97" w:rsidRDefault="007F2F5B">
      <w:pPr>
        <w:spacing w:line="182" w:lineRule="auto"/>
        <w:ind w:left="2"/>
        <w:rPr>
          <w:sz w:val="20"/>
          <w:szCs w:val="20"/>
        </w:rPr>
      </w:pPr>
      <w:r>
        <w:rPr>
          <w:rFonts w:eastAsia="Times New Roman"/>
          <w:sz w:val="23"/>
          <w:szCs w:val="23"/>
        </w:rPr>
        <w:t xml:space="preserve">2.14. Учителя </w:t>
      </w:r>
      <w:r w:rsidR="008A43A1">
        <w:rPr>
          <w:rFonts w:eastAsia="Times New Roman"/>
          <w:sz w:val="23"/>
          <w:szCs w:val="23"/>
        </w:rPr>
        <w:t>Школы</w:t>
      </w:r>
      <w:r>
        <w:rPr>
          <w:rFonts w:eastAsia="Times New Roman"/>
          <w:sz w:val="23"/>
          <w:szCs w:val="23"/>
        </w:rPr>
        <w:t xml:space="preserve"> доводят до сведения родителей (законных представителей) сведения о</w:t>
      </w:r>
    </w:p>
    <w:p w:rsidR="00412F97" w:rsidRDefault="007F2F5B">
      <w:pPr>
        <w:spacing w:line="222" w:lineRule="auto"/>
        <w:ind w:left="5542"/>
        <w:rPr>
          <w:sz w:val="20"/>
          <w:szCs w:val="20"/>
        </w:rPr>
      </w:pPr>
      <w:r>
        <w:rPr>
          <w:rFonts w:eastAsia="Times New Roman"/>
          <w:b/>
          <w:bCs/>
        </w:rPr>
        <w:t xml:space="preserve"> </w:t>
      </w:r>
    </w:p>
    <w:p w:rsidR="00412F97" w:rsidRDefault="00412F97">
      <w:pPr>
        <w:sectPr w:rsidR="00412F97">
          <w:pgSz w:w="11900" w:h="16841"/>
          <w:pgMar w:top="1291" w:right="719" w:bottom="345" w:left="878" w:header="0" w:footer="0" w:gutter="0"/>
          <w:cols w:space="720" w:equalWidth="0">
            <w:col w:w="10302"/>
          </w:cols>
        </w:sectPr>
      </w:pPr>
    </w:p>
    <w:p w:rsidR="00412F97" w:rsidRDefault="007F2F5B">
      <w:pPr>
        <w:spacing w:line="236" w:lineRule="auto"/>
        <w:ind w:left="2"/>
        <w:jc w:val="both"/>
        <w:rPr>
          <w:sz w:val="20"/>
          <w:szCs w:val="20"/>
        </w:rPr>
      </w:pPr>
      <w:r>
        <w:rPr>
          <w:rFonts w:eastAsia="Times New Roman"/>
          <w:sz w:val="24"/>
          <w:szCs w:val="24"/>
        </w:rPr>
        <w:lastRenderedPageBreak/>
        <w:t>результатах текущего контроля успеваемости обучающихся как посредством заполнения предусмотренных документов (дневник учащегося), в том числе в электронной форме (электронный дневник), так и по запросу родителей (законных представителей) учащихся. Родители (законные представители) имеют право на получение информации об итогах текущего контроля успеваемости обучающегося в письменной форме в виде выписки из соответствующих документов, для чего должны обратиться к классному руководителю.</w:t>
      </w:r>
    </w:p>
    <w:p w:rsidR="00412F97" w:rsidRDefault="00412F97">
      <w:pPr>
        <w:spacing w:line="244" w:lineRule="exact"/>
        <w:rPr>
          <w:sz w:val="20"/>
          <w:szCs w:val="20"/>
        </w:rPr>
      </w:pPr>
    </w:p>
    <w:p w:rsidR="00412F97" w:rsidRDefault="007F2F5B">
      <w:pPr>
        <w:numPr>
          <w:ilvl w:val="0"/>
          <w:numId w:val="2"/>
        </w:numPr>
        <w:tabs>
          <w:tab w:val="left" w:pos="662"/>
        </w:tabs>
        <w:ind w:left="662" w:hanging="356"/>
        <w:rPr>
          <w:rFonts w:eastAsia="Times New Roman"/>
          <w:b/>
          <w:bCs/>
          <w:sz w:val="24"/>
          <w:szCs w:val="24"/>
        </w:rPr>
      </w:pPr>
      <w:r>
        <w:rPr>
          <w:rFonts w:eastAsia="Times New Roman"/>
          <w:b/>
          <w:bCs/>
          <w:sz w:val="24"/>
          <w:szCs w:val="24"/>
        </w:rPr>
        <w:t>СОДЕРЖАНИЕ И ПОРЯДОК ПРОВЕДЕНИЯ ПРОМЕЖУТОЧНОЙ АТТЕСТАЦИИ</w:t>
      </w:r>
    </w:p>
    <w:p w:rsidR="00412F97" w:rsidRDefault="00412F97">
      <w:pPr>
        <w:spacing w:line="12" w:lineRule="exact"/>
        <w:rPr>
          <w:sz w:val="20"/>
          <w:szCs w:val="20"/>
        </w:rPr>
      </w:pPr>
    </w:p>
    <w:p w:rsidR="00412F97" w:rsidRDefault="007F2F5B">
      <w:pPr>
        <w:spacing w:line="235" w:lineRule="auto"/>
        <w:ind w:left="2" w:right="20"/>
        <w:jc w:val="both"/>
        <w:rPr>
          <w:sz w:val="20"/>
          <w:szCs w:val="20"/>
        </w:rPr>
      </w:pPr>
      <w:r>
        <w:rPr>
          <w:rFonts w:eastAsia="Times New Roman"/>
          <w:sz w:val="24"/>
          <w:szCs w:val="24"/>
        </w:rPr>
        <w:t xml:space="preserve">3.1. Промежуточная аттестация - это вид внутреннего контроля, в результате которого фиксируется освоение </w:t>
      </w:r>
      <w:proofErr w:type="gramStart"/>
      <w:r>
        <w:rPr>
          <w:rFonts w:eastAsia="Times New Roman"/>
          <w:sz w:val="24"/>
          <w:szCs w:val="24"/>
        </w:rPr>
        <w:t>обучающимися</w:t>
      </w:r>
      <w:proofErr w:type="gramEnd"/>
      <w:r>
        <w:rPr>
          <w:rFonts w:eastAsia="Times New Roman"/>
          <w:sz w:val="24"/>
          <w:szCs w:val="24"/>
        </w:rPr>
        <w:t xml:space="preserve"> части основной образовательной программы начального общего</w:t>
      </w:r>
      <w:r w:rsidR="002839D1">
        <w:rPr>
          <w:rFonts w:eastAsia="Times New Roman"/>
          <w:sz w:val="24"/>
          <w:szCs w:val="24"/>
        </w:rPr>
        <w:t>, основного общего образования</w:t>
      </w:r>
      <w:r>
        <w:rPr>
          <w:rFonts w:eastAsia="Times New Roman"/>
          <w:sz w:val="24"/>
          <w:szCs w:val="24"/>
        </w:rPr>
        <w:t xml:space="preserve"> за учебный год и проводится в форме, определяемой учебным планом. Промежуточная </w:t>
      </w:r>
      <w:r w:rsidR="002839D1">
        <w:rPr>
          <w:rFonts w:eastAsia="Times New Roman"/>
          <w:sz w:val="24"/>
          <w:szCs w:val="24"/>
        </w:rPr>
        <w:t xml:space="preserve">аттестация проводится с 1 по 9 </w:t>
      </w:r>
      <w:r>
        <w:rPr>
          <w:rFonts w:eastAsia="Times New Roman"/>
          <w:sz w:val="24"/>
          <w:szCs w:val="24"/>
        </w:rPr>
        <w:t>класс.</w:t>
      </w:r>
    </w:p>
    <w:p w:rsidR="00412F97" w:rsidRDefault="00412F97">
      <w:pPr>
        <w:spacing w:line="1" w:lineRule="exact"/>
        <w:rPr>
          <w:sz w:val="20"/>
          <w:szCs w:val="20"/>
        </w:rPr>
      </w:pPr>
    </w:p>
    <w:p w:rsidR="00412F97" w:rsidRDefault="007F2F5B">
      <w:pPr>
        <w:tabs>
          <w:tab w:val="left" w:pos="1261"/>
        </w:tabs>
        <w:ind w:left="2"/>
        <w:rPr>
          <w:sz w:val="20"/>
          <w:szCs w:val="20"/>
        </w:rPr>
      </w:pPr>
      <w:r>
        <w:rPr>
          <w:rFonts w:eastAsia="Times New Roman"/>
          <w:sz w:val="24"/>
          <w:szCs w:val="24"/>
        </w:rPr>
        <w:t>3.2.</w:t>
      </w:r>
      <w:r>
        <w:rPr>
          <w:sz w:val="20"/>
          <w:szCs w:val="20"/>
        </w:rPr>
        <w:tab/>
      </w:r>
      <w:r>
        <w:rPr>
          <w:rFonts w:eastAsia="Times New Roman"/>
          <w:sz w:val="23"/>
          <w:szCs w:val="23"/>
        </w:rPr>
        <w:t>Целями проведения промежуточной аттестации являются:</w:t>
      </w:r>
    </w:p>
    <w:p w:rsidR="00412F97" w:rsidRDefault="00412F97">
      <w:pPr>
        <w:spacing w:line="10" w:lineRule="exact"/>
        <w:rPr>
          <w:sz w:val="20"/>
          <w:szCs w:val="20"/>
        </w:rPr>
      </w:pPr>
    </w:p>
    <w:p w:rsidR="00412F97" w:rsidRDefault="007F2F5B">
      <w:pPr>
        <w:numPr>
          <w:ilvl w:val="0"/>
          <w:numId w:val="3"/>
        </w:numPr>
        <w:tabs>
          <w:tab w:val="left" w:pos="290"/>
        </w:tabs>
        <w:spacing w:line="234" w:lineRule="auto"/>
        <w:ind w:left="322" w:right="20" w:hanging="322"/>
        <w:rPr>
          <w:rFonts w:eastAsia="Times New Roman"/>
          <w:sz w:val="24"/>
          <w:szCs w:val="24"/>
        </w:rPr>
      </w:pPr>
      <w:r>
        <w:rPr>
          <w:rFonts w:eastAsia="Times New Roman"/>
          <w:sz w:val="24"/>
          <w:szCs w:val="24"/>
        </w:rPr>
        <w:t>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412F97" w:rsidRDefault="00412F97">
      <w:pPr>
        <w:spacing w:line="1" w:lineRule="exact"/>
        <w:rPr>
          <w:rFonts w:eastAsia="Times New Roman"/>
          <w:sz w:val="24"/>
          <w:szCs w:val="24"/>
        </w:rPr>
      </w:pPr>
    </w:p>
    <w:p w:rsidR="00412F97" w:rsidRDefault="007F2F5B">
      <w:pPr>
        <w:numPr>
          <w:ilvl w:val="0"/>
          <w:numId w:val="3"/>
        </w:numPr>
        <w:tabs>
          <w:tab w:val="left" w:pos="282"/>
        </w:tabs>
        <w:spacing w:line="237" w:lineRule="auto"/>
        <w:ind w:left="282" w:hanging="282"/>
        <w:rPr>
          <w:rFonts w:eastAsia="Times New Roman"/>
          <w:sz w:val="24"/>
          <w:szCs w:val="24"/>
        </w:rPr>
      </w:pPr>
      <w:r>
        <w:rPr>
          <w:rFonts w:eastAsia="Times New Roman"/>
          <w:sz w:val="24"/>
          <w:szCs w:val="24"/>
        </w:rPr>
        <w:t>соотнесение этого уровня с требованиями ФГОС и ФКГОС;</w:t>
      </w:r>
    </w:p>
    <w:p w:rsidR="00412F97" w:rsidRDefault="00412F97">
      <w:pPr>
        <w:spacing w:line="10" w:lineRule="exact"/>
        <w:rPr>
          <w:rFonts w:eastAsia="Times New Roman"/>
          <w:sz w:val="24"/>
          <w:szCs w:val="24"/>
        </w:rPr>
      </w:pPr>
    </w:p>
    <w:p w:rsidR="00412F97" w:rsidRDefault="007F2F5B">
      <w:pPr>
        <w:numPr>
          <w:ilvl w:val="0"/>
          <w:numId w:val="3"/>
        </w:numPr>
        <w:tabs>
          <w:tab w:val="left" w:pos="290"/>
        </w:tabs>
        <w:spacing w:line="235" w:lineRule="auto"/>
        <w:ind w:left="322" w:right="20" w:hanging="322"/>
        <w:jc w:val="both"/>
        <w:rPr>
          <w:rFonts w:eastAsia="Times New Roman"/>
          <w:sz w:val="24"/>
          <w:szCs w:val="24"/>
        </w:rPr>
      </w:pPr>
      <w:r>
        <w:rPr>
          <w:rFonts w:eastAsia="Times New Roman"/>
          <w:sz w:val="24"/>
          <w:szCs w:val="24"/>
        </w:rPr>
        <w:t>оценка достижений конкретного обучающегося, позволяющая выявить пробелы в освоении им образовательной программы и учитывать индивидуальные потребности обучающегося в осуществлении образовательной деятельности,</w:t>
      </w:r>
    </w:p>
    <w:p w:rsidR="00412F97" w:rsidRDefault="007F2F5B">
      <w:pPr>
        <w:numPr>
          <w:ilvl w:val="0"/>
          <w:numId w:val="3"/>
        </w:numPr>
        <w:tabs>
          <w:tab w:val="left" w:pos="282"/>
        </w:tabs>
        <w:spacing w:line="237" w:lineRule="auto"/>
        <w:ind w:left="282" w:hanging="282"/>
        <w:rPr>
          <w:rFonts w:eastAsia="Times New Roman"/>
          <w:sz w:val="24"/>
          <w:szCs w:val="24"/>
        </w:rPr>
      </w:pPr>
      <w:r>
        <w:rPr>
          <w:rFonts w:eastAsia="Times New Roman"/>
          <w:sz w:val="24"/>
          <w:szCs w:val="24"/>
        </w:rPr>
        <w:t>оценка динамики индивидуальных образовательных достижений, продвижения в достижении</w:t>
      </w:r>
    </w:p>
    <w:p w:rsidR="00412F97" w:rsidRDefault="00412F97">
      <w:pPr>
        <w:spacing w:line="13" w:lineRule="exact"/>
        <w:rPr>
          <w:sz w:val="20"/>
          <w:szCs w:val="20"/>
        </w:rPr>
      </w:pPr>
    </w:p>
    <w:p w:rsidR="00412F97" w:rsidRDefault="007F2F5B">
      <w:pPr>
        <w:spacing w:line="247" w:lineRule="auto"/>
        <w:ind w:left="2" w:right="3320" w:firstLine="320"/>
        <w:rPr>
          <w:sz w:val="20"/>
          <w:szCs w:val="20"/>
        </w:rPr>
      </w:pPr>
      <w:r>
        <w:rPr>
          <w:rFonts w:eastAsia="Times New Roman"/>
          <w:sz w:val="23"/>
          <w:szCs w:val="23"/>
        </w:rPr>
        <w:t>планируемых результатов освоения образовательной программы 3.3.Формами проведения промежуточной аттестации являются:</w:t>
      </w:r>
    </w:p>
    <w:p w:rsidR="00412F97" w:rsidRDefault="007F2F5B">
      <w:pPr>
        <w:numPr>
          <w:ilvl w:val="0"/>
          <w:numId w:val="4"/>
        </w:numPr>
        <w:tabs>
          <w:tab w:val="left" w:pos="262"/>
        </w:tabs>
        <w:spacing w:line="231" w:lineRule="auto"/>
        <w:ind w:left="262" w:hanging="262"/>
        <w:rPr>
          <w:rFonts w:eastAsia="Times New Roman"/>
          <w:sz w:val="24"/>
          <w:szCs w:val="24"/>
        </w:rPr>
      </w:pPr>
      <w:r>
        <w:rPr>
          <w:rFonts w:eastAsia="Times New Roman"/>
          <w:sz w:val="24"/>
          <w:szCs w:val="24"/>
        </w:rPr>
        <w:t>выставление годовой оценки;</w:t>
      </w:r>
    </w:p>
    <w:p w:rsidR="00412F97" w:rsidRDefault="007F2F5B">
      <w:pPr>
        <w:numPr>
          <w:ilvl w:val="0"/>
          <w:numId w:val="4"/>
        </w:numPr>
        <w:tabs>
          <w:tab w:val="left" w:pos="202"/>
        </w:tabs>
        <w:spacing w:line="237" w:lineRule="auto"/>
        <w:ind w:left="202" w:hanging="202"/>
        <w:rPr>
          <w:rFonts w:eastAsia="Times New Roman"/>
          <w:sz w:val="24"/>
          <w:szCs w:val="24"/>
        </w:rPr>
      </w:pPr>
      <w:r>
        <w:rPr>
          <w:rFonts w:eastAsia="Times New Roman"/>
          <w:sz w:val="24"/>
          <w:szCs w:val="24"/>
        </w:rPr>
        <w:t>диктант;</w:t>
      </w:r>
    </w:p>
    <w:p w:rsidR="00412F97" w:rsidRDefault="00412F97">
      <w:pPr>
        <w:spacing w:line="1" w:lineRule="exact"/>
        <w:rPr>
          <w:rFonts w:eastAsia="Times New Roman"/>
          <w:sz w:val="24"/>
          <w:szCs w:val="24"/>
        </w:rPr>
      </w:pPr>
    </w:p>
    <w:p w:rsidR="00412F97" w:rsidRDefault="007F2F5B">
      <w:pPr>
        <w:numPr>
          <w:ilvl w:val="0"/>
          <w:numId w:val="4"/>
        </w:numPr>
        <w:tabs>
          <w:tab w:val="left" w:pos="202"/>
        </w:tabs>
        <w:spacing w:line="237" w:lineRule="auto"/>
        <w:ind w:left="202" w:hanging="202"/>
        <w:rPr>
          <w:rFonts w:eastAsia="Times New Roman"/>
          <w:sz w:val="24"/>
          <w:szCs w:val="24"/>
        </w:rPr>
      </w:pPr>
      <w:r>
        <w:rPr>
          <w:rFonts w:eastAsia="Times New Roman"/>
          <w:sz w:val="24"/>
          <w:szCs w:val="24"/>
        </w:rPr>
        <w:t>диктант с грамматическим заданием;</w:t>
      </w:r>
    </w:p>
    <w:p w:rsidR="00412F97" w:rsidRDefault="00412F97">
      <w:pPr>
        <w:spacing w:line="1" w:lineRule="exact"/>
        <w:rPr>
          <w:rFonts w:eastAsia="Times New Roman"/>
          <w:sz w:val="24"/>
          <w:szCs w:val="24"/>
        </w:rPr>
      </w:pPr>
    </w:p>
    <w:p w:rsidR="00412F97" w:rsidRDefault="007F2F5B">
      <w:pPr>
        <w:numPr>
          <w:ilvl w:val="0"/>
          <w:numId w:val="4"/>
        </w:numPr>
        <w:tabs>
          <w:tab w:val="left" w:pos="202"/>
        </w:tabs>
        <w:spacing w:line="238" w:lineRule="auto"/>
        <w:ind w:left="202" w:hanging="202"/>
        <w:rPr>
          <w:rFonts w:eastAsia="Times New Roman"/>
          <w:sz w:val="24"/>
          <w:szCs w:val="24"/>
        </w:rPr>
      </w:pPr>
      <w:r>
        <w:rPr>
          <w:rFonts w:eastAsia="Times New Roman"/>
          <w:sz w:val="24"/>
          <w:szCs w:val="24"/>
        </w:rPr>
        <w:t>тест;</w:t>
      </w:r>
    </w:p>
    <w:p w:rsidR="00412F97" w:rsidRDefault="007F2F5B">
      <w:pPr>
        <w:numPr>
          <w:ilvl w:val="0"/>
          <w:numId w:val="4"/>
        </w:numPr>
        <w:tabs>
          <w:tab w:val="left" w:pos="202"/>
        </w:tabs>
        <w:ind w:left="202" w:hanging="202"/>
        <w:rPr>
          <w:rFonts w:eastAsia="Times New Roman"/>
          <w:sz w:val="24"/>
          <w:szCs w:val="24"/>
        </w:rPr>
      </w:pPr>
      <w:r>
        <w:rPr>
          <w:rFonts w:eastAsia="Times New Roman"/>
          <w:sz w:val="24"/>
          <w:szCs w:val="24"/>
        </w:rPr>
        <w:t>контрольная работа;</w:t>
      </w:r>
    </w:p>
    <w:p w:rsidR="00412F97" w:rsidRDefault="007F2F5B">
      <w:pPr>
        <w:numPr>
          <w:ilvl w:val="0"/>
          <w:numId w:val="4"/>
        </w:numPr>
        <w:tabs>
          <w:tab w:val="left" w:pos="202"/>
        </w:tabs>
        <w:spacing w:line="237" w:lineRule="auto"/>
        <w:ind w:left="202" w:hanging="202"/>
        <w:rPr>
          <w:rFonts w:eastAsia="Times New Roman"/>
          <w:sz w:val="24"/>
          <w:szCs w:val="24"/>
        </w:rPr>
      </w:pPr>
      <w:r>
        <w:rPr>
          <w:rFonts w:eastAsia="Times New Roman"/>
          <w:sz w:val="24"/>
          <w:szCs w:val="24"/>
        </w:rPr>
        <w:t>изложение;</w:t>
      </w:r>
    </w:p>
    <w:p w:rsidR="00412F97" w:rsidRDefault="00412F97">
      <w:pPr>
        <w:spacing w:line="1" w:lineRule="exact"/>
        <w:rPr>
          <w:rFonts w:eastAsia="Times New Roman"/>
          <w:sz w:val="24"/>
          <w:szCs w:val="24"/>
        </w:rPr>
      </w:pPr>
    </w:p>
    <w:p w:rsidR="00412F97" w:rsidRDefault="007F2F5B">
      <w:pPr>
        <w:numPr>
          <w:ilvl w:val="0"/>
          <w:numId w:val="4"/>
        </w:numPr>
        <w:tabs>
          <w:tab w:val="left" w:pos="202"/>
        </w:tabs>
        <w:spacing w:line="237" w:lineRule="auto"/>
        <w:ind w:left="202" w:hanging="202"/>
        <w:rPr>
          <w:rFonts w:eastAsia="Times New Roman"/>
          <w:sz w:val="24"/>
          <w:szCs w:val="24"/>
        </w:rPr>
      </w:pPr>
      <w:r>
        <w:rPr>
          <w:rFonts w:eastAsia="Times New Roman"/>
          <w:sz w:val="24"/>
          <w:szCs w:val="24"/>
        </w:rPr>
        <w:t>сочинение;</w:t>
      </w:r>
    </w:p>
    <w:p w:rsidR="00412F97" w:rsidRDefault="00412F97">
      <w:pPr>
        <w:spacing w:line="1" w:lineRule="exact"/>
        <w:rPr>
          <w:rFonts w:eastAsia="Times New Roman"/>
          <w:sz w:val="24"/>
          <w:szCs w:val="24"/>
        </w:rPr>
      </w:pPr>
    </w:p>
    <w:p w:rsidR="00412F97" w:rsidRDefault="007F2F5B">
      <w:pPr>
        <w:numPr>
          <w:ilvl w:val="0"/>
          <w:numId w:val="4"/>
        </w:numPr>
        <w:tabs>
          <w:tab w:val="left" w:pos="202"/>
        </w:tabs>
        <w:spacing w:line="237" w:lineRule="auto"/>
        <w:ind w:left="202" w:hanging="202"/>
        <w:rPr>
          <w:rFonts w:eastAsia="Times New Roman"/>
          <w:sz w:val="24"/>
          <w:szCs w:val="24"/>
        </w:rPr>
      </w:pPr>
      <w:r>
        <w:rPr>
          <w:rFonts w:eastAsia="Times New Roman"/>
          <w:sz w:val="24"/>
          <w:szCs w:val="24"/>
        </w:rPr>
        <w:t>тестирование;</w:t>
      </w:r>
    </w:p>
    <w:p w:rsidR="00412F97" w:rsidRDefault="00412F97">
      <w:pPr>
        <w:spacing w:line="1" w:lineRule="exact"/>
        <w:rPr>
          <w:rFonts w:eastAsia="Times New Roman"/>
          <w:sz w:val="24"/>
          <w:szCs w:val="24"/>
        </w:rPr>
      </w:pPr>
    </w:p>
    <w:p w:rsidR="00412F97" w:rsidRDefault="007F2F5B">
      <w:pPr>
        <w:numPr>
          <w:ilvl w:val="0"/>
          <w:numId w:val="4"/>
        </w:numPr>
        <w:tabs>
          <w:tab w:val="left" w:pos="202"/>
        </w:tabs>
        <w:spacing w:line="237" w:lineRule="auto"/>
        <w:ind w:left="202" w:hanging="202"/>
        <w:rPr>
          <w:rFonts w:eastAsia="Times New Roman"/>
          <w:sz w:val="24"/>
          <w:szCs w:val="24"/>
        </w:rPr>
      </w:pPr>
      <w:r>
        <w:rPr>
          <w:rFonts w:eastAsia="Times New Roman"/>
          <w:sz w:val="24"/>
          <w:szCs w:val="24"/>
        </w:rPr>
        <w:t>защита реферата;</w:t>
      </w:r>
    </w:p>
    <w:p w:rsidR="00412F97" w:rsidRDefault="00412F97">
      <w:pPr>
        <w:spacing w:line="1" w:lineRule="exact"/>
        <w:rPr>
          <w:rFonts w:eastAsia="Times New Roman"/>
          <w:sz w:val="24"/>
          <w:szCs w:val="24"/>
        </w:rPr>
      </w:pPr>
    </w:p>
    <w:p w:rsidR="00412F97" w:rsidRDefault="007F2F5B">
      <w:pPr>
        <w:numPr>
          <w:ilvl w:val="0"/>
          <w:numId w:val="4"/>
        </w:numPr>
        <w:tabs>
          <w:tab w:val="left" w:pos="202"/>
        </w:tabs>
        <w:spacing w:line="237" w:lineRule="auto"/>
        <w:ind w:left="202" w:hanging="202"/>
        <w:rPr>
          <w:rFonts w:eastAsia="Times New Roman"/>
          <w:sz w:val="24"/>
          <w:szCs w:val="24"/>
        </w:rPr>
      </w:pPr>
      <w:r>
        <w:rPr>
          <w:rFonts w:eastAsia="Times New Roman"/>
          <w:sz w:val="24"/>
          <w:szCs w:val="24"/>
        </w:rPr>
        <w:t>сдача нормативов по физической культуре;</w:t>
      </w:r>
    </w:p>
    <w:p w:rsidR="00412F97" w:rsidRDefault="00412F97">
      <w:pPr>
        <w:spacing w:line="1" w:lineRule="exact"/>
        <w:rPr>
          <w:rFonts w:eastAsia="Times New Roman"/>
          <w:sz w:val="24"/>
          <w:szCs w:val="24"/>
        </w:rPr>
      </w:pPr>
    </w:p>
    <w:p w:rsidR="00412F97" w:rsidRDefault="007F2F5B">
      <w:pPr>
        <w:numPr>
          <w:ilvl w:val="0"/>
          <w:numId w:val="4"/>
        </w:numPr>
        <w:tabs>
          <w:tab w:val="left" w:pos="202"/>
        </w:tabs>
        <w:ind w:left="202" w:hanging="202"/>
        <w:rPr>
          <w:rFonts w:eastAsia="Times New Roman"/>
          <w:sz w:val="24"/>
          <w:szCs w:val="24"/>
        </w:rPr>
      </w:pPr>
      <w:r>
        <w:rPr>
          <w:rFonts w:eastAsia="Times New Roman"/>
          <w:sz w:val="24"/>
          <w:szCs w:val="24"/>
        </w:rPr>
        <w:t>защита проекта;</w:t>
      </w:r>
    </w:p>
    <w:p w:rsidR="00412F97" w:rsidRDefault="007F2F5B">
      <w:pPr>
        <w:numPr>
          <w:ilvl w:val="0"/>
          <w:numId w:val="4"/>
        </w:numPr>
        <w:tabs>
          <w:tab w:val="left" w:pos="202"/>
        </w:tabs>
        <w:spacing w:line="237" w:lineRule="auto"/>
        <w:ind w:left="202" w:hanging="202"/>
        <w:rPr>
          <w:rFonts w:eastAsia="Times New Roman"/>
          <w:sz w:val="24"/>
          <w:szCs w:val="24"/>
        </w:rPr>
      </w:pPr>
      <w:r>
        <w:rPr>
          <w:rFonts w:eastAsia="Times New Roman"/>
          <w:sz w:val="24"/>
          <w:szCs w:val="24"/>
        </w:rPr>
        <w:t>зачет;</w:t>
      </w:r>
    </w:p>
    <w:p w:rsidR="00412F97" w:rsidRDefault="00412F97">
      <w:pPr>
        <w:spacing w:line="1" w:lineRule="exact"/>
        <w:rPr>
          <w:rFonts w:eastAsia="Times New Roman"/>
          <w:sz w:val="24"/>
          <w:szCs w:val="24"/>
        </w:rPr>
      </w:pPr>
    </w:p>
    <w:p w:rsidR="00412F97" w:rsidRDefault="007F2F5B">
      <w:pPr>
        <w:numPr>
          <w:ilvl w:val="0"/>
          <w:numId w:val="4"/>
        </w:numPr>
        <w:tabs>
          <w:tab w:val="left" w:pos="202"/>
        </w:tabs>
        <w:spacing w:line="237" w:lineRule="auto"/>
        <w:ind w:left="202" w:hanging="202"/>
        <w:rPr>
          <w:rFonts w:eastAsia="Times New Roman"/>
          <w:sz w:val="24"/>
          <w:szCs w:val="24"/>
        </w:rPr>
      </w:pPr>
      <w:r>
        <w:rPr>
          <w:rFonts w:eastAsia="Times New Roman"/>
          <w:sz w:val="24"/>
          <w:szCs w:val="24"/>
        </w:rPr>
        <w:t>устный опроc</w:t>
      </w:r>
    </w:p>
    <w:p w:rsidR="00412F97" w:rsidRDefault="00412F97">
      <w:pPr>
        <w:spacing w:line="1" w:lineRule="exact"/>
        <w:rPr>
          <w:rFonts w:eastAsia="Times New Roman"/>
          <w:sz w:val="24"/>
          <w:szCs w:val="24"/>
        </w:rPr>
      </w:pPr>
    </w:p>
    <w:p w:rsidR="00412F97" w:rsidRDefault="007F2F5B">
      <w:pPr>
        <w:numPr>
          <w:ilvl w:val="0"/>
          <w:numId w:val="4"/>
        </w:numPr>
        <w:tabs>
          <w:tab w:val="left" w:pos="202"/>
        </w:tabs>
        <w:spacing w:line="237" w:lineRule="auto"/>
        <w:ind w:left="202" w:hanging="202"/>
        <w:rPr>
          <w:rFonts w:eastAsia="Times New Roman"/>
          <w:sz w:val="24"/>
          <w:szCs w:val="24"/>
        </w:rPr>
      </w:pPr>
      <w:r>
        <w:rPr>
          <w:rFonts w:eastAsia="Times New Roman"/>
          <w:sz w:val="24"/>
          <w:szCs w:val="24"/>
        </w:rPr>
        <w:t>проверочная работа.</w:t>
      </w:r>
    </w:p>
    <w:p w:rsidR="00412F97" w:rsidRDefault="00412F97">
      <w:pPr>
        <w:spacing w:line="11" w:lineRule="exact"/>
        <w:rPr>
          <w:sz w:val="20"/>
          <w:szCs w:val="20"/>
        </w:rPr>
      </w:pPr>
    </w:p>
    <w:p w:rsidR="00412F97" w:rsidRDefault="007F2F5B">
      <w:pPr>
        <w:spacing w:line="235" w:lineRule="auto"/>
        <w:ind w:left="362" w:hanging="359"/>
        <w:jc w:val="both"/>
        <w:rPr>
          <w:sz w:val="20"/>
          <w:szCs w:val="20"/>
        </w:rPr>
      </w:pPr>
      <w:r>
        <w:rPr>
          <w:rFonts w:eastAsia="Times New Roman"/>
          <w:sz w:val="24"/>
          <w:szCs w:val="24"/>
        </w:rPr>
        <w:t xml:space="preserve">3.4. Форма проведения промежуточной аттестации для каждого класса и для каждого предмета определяется учебным планом </w:t>
      </w:r>
      <w:r w:rsidR="002839D1">
        <w:rPr>
          <w:rFonts w:eastAsia="Times New Roman"/>
          <w:sz w:val="24"/>
          <w:szCs w:val="24"/>
        </w:rPr>
        <w:t>Школы</w:t>
      </w:r>
      <w:r>
        <w:rPr>
          <w:rFonts w:eastAsia="Times New Roman"/>
          <w:sz w:val="24"/>
          <w:szCs w:val="24"/>
        </w:rPr>
        <w:t xml:space="preserve">, и принимаются педагогическим советом </w:t>
      </w:r>
      <w:r w:rsidR="002839D1">
        <w:rPr>
          <w:rFonts w:eastAsia="Times New Roman"/>
          <w:sz w:val="24"/>
          <w:szCs w:val="24"/>
        </w:rPr>
        <w:t>Школы</w:t>
      </w:r>
      <w:r>
        <w:rPr>
          <w:rFonts w:eastAsia="Times New Roman"/>
          <w:sz w:val="24"/>
          <w:szCs w:val="24"/>
        </w:rPr>
        <w:t xml:space="preserve"> на первом заседании текущего учебного года (август).</w:t>
      </w:r>
    </w:p>
    <w:p w:rsidR="00412F97" w:rsidRDefault="00412F97">
      <w:pPr>
        <w:spacing w:line="13" w:lineRule="exact"/>
        <w:rPr>
          <w:sz w:val="20"/>
          <w:szCs w:val="20"/>
        </w:rPr>
      </w:pPr>
    </w:p>
    <w:p w:rsidR="00412F97" w:rsidRDefault="007F2F5B">
      <w:pPr>
        <w:ind w:left="362" w:hanging="359"/>
        <w:jc w:val="both"/>
        <w:rPr>
          <w:sz w:val="20"/>
          <w:szCs w:val="20"/>
        </w:rPr>
      </w:pPr>
      <w:r>
        <w:rPr>
          <w:rFonts w:eastAsia="Times New Roman"/>
          <w:sz w:val="24"/>
          <w:szCs w:val="24"/>
        </w:rPr>
        <w:t>3.5. Сроки</w:t>
      </w:r>
      <w:r>
        <w:rPr>
          <w:sz w:val="20"/>
          <w:szCs w:val="20"/>
        </w:rPr>
        <w:t xml:space="preserve"> </w:t>
      </w:r>
      <w:r>
        <w:rPr>
          <w:rFonts w:eastAsia="Times New Roman"/>
          <w:sz w:val="24"/>
          <w:szCs w:val="24"/>
        </w:rPr>
        <w:t>проведения промежуточной аттестации определяются педагогическим советом на заседании после третьей четверти текущего учебного года, регламентируются приказом директора</w:t>
      </w:r>
      <w:r w:rsidR="002839D1" w:rsidRPr="002839D1">
        <w:t xml:space="preserve"> </w:t>
      </w:r>
      <w:r w:rsidR="002839D1" w:rsidRPr="002839D1">
        <w:rPr>
          <w:rFonts w:eastAsia="Times New Roman"/>
          <w:sz w:val="24"/>
          <w:szCs w:val="24"/>
        </w:rPr>
        <w:t>Школы</w:t>
      </w:r>
      <w:r>
        <w:rPr>
          <w:rFonts w:eastAsia="Times New Roman"/>
          <w:sz w:val="24"/>
          <w:szCs w:val="24"/>
        </w:rPr>
        <w:t>.</w:t>
      </w:r>
    </w:p>
    <w:p w:rsidR="00412F97" w:rsidRDefault="007F2F5B">
      <w:pPr>
        <w:spacing w:line="235" w:lineRule="auto"/>
        <w:ind w:left="362" w:right="20" w:hanging="359"/>
        <w:jc w:val="both"/>
        <w:rPr>
          <w:sz w:val="20"/>
          <w:szCs w:val="20"/>
        </w:rPr>
      </w:pPr>
      <w:r>
        <w:rPr>
          <w:rFonts w:eastAsia="Times New Roman"/>
          <w:sz w:val="24"/>
          <w:szCs w:val="24"/>
        </w:rPr>
        <w:t>3.6. Промежуточная</w:t>
      </w:r>
      <w:r>
        <w:rPr>
          <w:sz w:val="20"/>
          <w:szCs w:val="20"/>
        </w:rPr>
        <w:t xml:space="preserve"> </w:t>
      </w:r>
      <w:r>
        <w:rPr>
          <w:rFonts w:eastAsia="Times New Roman"/>
          <w:sz w:val="24"/>
          <w:szCs w:val="24"/>
        </w:rPr>
        <w:t>аттестация проводится в форме выставления годовой оценки с учётом четвертных (полугодовых) оценок по заявлению родителей (законных представителей) для следующей категории учащихся:</w:t>
      </w:r>
    </w:p>
    <w:p w:rsidR="00412F97" w:rsidRDefault="00412F97">
      <w:pPr>
        <w:spacing w:line="13" w:lineRule="exact"/>
        <w:rPr>
          <w:sz w:val="20"/>
          <w:szCs w:val="20"/>
        </w:rPr>
      </w:pPr>
    </w:p>
    <w:p w:rsidR="00412F97" w:rsidRDefault="007F2F5B">
      <w:pPr>
        <w:numPr>
          <w:ilvl w:val="0"/>
          <w:numId w:val="5"/>
        </w:numPr>
        <w:tabs>
          <w:tab w:val="left" w:pos="286"/>
        </w:tabs>
        <w:spacing w:line="235" w:lineRule="auto"/>
        <w:ind w:left="322" w:right="20" w:hanging="322"/>
        <w:jc w:val="both"/>
        <w:rPr>
          <w:rFonts w:eastAsia="Times New Roman"/>
          <w:sz w:val="24"/>
          <w:szCs w:val="24"/>
        </w:rPr>
      </w:pPr>
      <w:r>
        <w:rPr>
          <w:rFonts w:eastAsia="Times New Roman"/>
          <w:sz w:val="24"/>
          <w:szCs w:val="24"/>
        </w:rPr>
        <w:t>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сборы, и иные подобные мероприятия;</w:t>
      </w:r>
    </w:p>
    <w:p w:rsidR="00412F97" w:rsidRDefault="007F2F5B">
      <w:pPr>
        <w:numPr>
          <w:ilvl w:val="0"/>
          <w:numId w:val="5"/>
        </w:numPr>
        <w:tabs>
          <w:tab w:val="left" w:pos="282"/>
        </w:tabs>
        <w:spacing w:line="237" w:lineRule="auto"/>
        <w:ind w:left="282" w:hanging="282"/>
        <w:rPr>
          <w:rFonts w:eastAsia="Times New Roman"/>
          <w:sz w:val="24"/>
          <w:szCs w:val="24"/>
        </w:rPr>
      </w:pPr>
      <w:r>
        <w:rPr>
          <w:rFonts w:eastAsia="Times New Roman"/>
          <w:sz w:val="24"/>
          <w:szCs w:val="24"/>
        </w:rPr>
        <w:t>отъезжающих на постоянное место жительства за рубеж;</w:t>
      </w:r>
    </w:p>
    <w:p w:rsidR="00412F97" w:rsidRDefault="00412F97">
      <w:pPr>
        <w:spacing w:line="1" w:lineRule="exact"/>
        <w:rPr>
          <w:rFonts w:eastAsia="Times New Roman"/>
          <w:sz w:val="24"/>
          <w:szCs w:val="24"/>
        </w:rPr>
      </w:pPr>
    </w:p>
    <w:p w:rsidR="00412F97" w:rsidRDefault="007F2F5B">
      <w:pPr>
        <w:numPr>
          <w:ilvl w:val="0"/>
          <w:numId w:val="5"/>
        </w:numPr>
        <w:tabs>
          <w:tab w:val="left" w:pos="282"/>
        </w:tabs>
        <w:spacing w:line="238" w:lineRule="auto"/>
        <w:ind w:left="282" w:hanging="282"/>
        <w:rPr>
          <w:rFonts w:eastAsia="Times New Roman"/>
          <w:sz w:val="24"/>
          <w:szCs w:val="24"/>
        </w:rPr>
      </w:pPr>
      <w:r>
        <w:rPr>
          <w:rFonts w:eastAsia="Times New Roman"/>
          <w:sz w:val="24"/>
          <w:szCs w:val="24"/>
        </w:rPr>
        <w:t>в связи с длительной болезнью обучающегося;</w:t>
      </w:r>
    </w:p>
    <w:p w:rsidR="00412F97" w:rsidRDefault="007F2F5B">
      <w:pPr>
        <w:numPr>
          <w:ilvl w:val="0"/>
          <w:numId w:val="5"/>
        </w:numPr>
        <w:tabs>
          <w:tab w:val="left" w:pos="282"/>
        </w:tabs>
        <w:ind w:left="282" w:hanging="282"/>
        <w:rPr>
          <w:rFonts w:eastAsia="Times New Roman"/>
          <w:sz w:val="24"/>
          <w:szCs w:val="24"/>
        </w:rPr>
      </w:pPr>
      <w:r>
        <w:rPr>
          <w:rFonts w:eastAsia="Times New Roman"/>
          <w:sz w:val="24"/>
          <w:szCs w:val="24"/>
        </w:rPr>
        <w:t>попавшие в трудную жизненную ситуацию.</w:t>
      </w:r>
    </w:p>
    <w:p w:rsidR="00412F97" w:rsidRDefault="00412F97">
      <w:pPr>
        <w:spacing w:line="10" w:lineRule="exact"/>
        <w:rPr>
          <w:sz w:val="20"/>
          <w:szCs w:val="20"/>
        </w:rPr>
      </w:pPr>
    </w:p>
    <w:p w:rsidR="00412F97" w:rsidRDefault="007F2F5B" w:rsidP="002839D1">
      <w:pPr>
        <w:spacing w:line="199" w:lineRule="auto"/>
        <w:ind w:left="2"/>
        <w:jc w:val="center"/>
        <w:rPr>
          <w:sz w:val="20"/>
          <w:szCs w:val="20"/>
        </w:rPr>
      </w:pPr>
      <w:r>
        <w:rPr>
          <w:rFonts w:eastAsia="Times New Roman"/>
          <w:sz w:val="23"/>
          <w:szCs w:val="23"/>
        </w:rPr>
        <w:t xml:space="preserve">3.7. Не позднее, чем за 2 недели до начала промежуточной аттестации издается приказ на основании решения педагогического совета </w:t>
      </w:r>
      <w:r w:rsidR="002839D1">
        <w:rPr>
          <w:rFonts w:eastAsia="Times New Roman"/>
          <w:sz w:val="23"/>
          <w:szCs w:val="23"/>
        </w:rPr>
        <w:t>Школы</w:t>
      </w:r>
      <w:r>
        <w:rPr>
          <w:rFonts w:eastAsia="Times New Roman"/>
          <w:sz w:val="23"/>
          <w:szCs w:val="23"/>
        </w:rPr>
        <w:t>, содержащий график проведения промежуточной</w:t>
      </w:r>
    </w:p>
    <w:p w:rsidR="00412F97" w:rsidRDefault="007F2F5B">
      <w:pPr>
        <w:spacing w:line="221" w:lineRule="auto"/>
        <w:ind w:left="5542"/>
        <w:rPr>
          <w:sz w:val="20"/>
          <w:szCs w:val="20"/>
        </w:rPr>
      </w:pPr>
      <w:r>
        <w:rPr>
          <w:rFonts w:eastAsia="Times New Roman"/>
          <w:b/>
          <w:bCs/>
        </w:rPr>
        <w:t xml:space="preserve"> </w:t>
      </w:r>
    </w:p>
    <w:p w:rsidR="00412F97" w:rsidRDefault="00412F97">
      <w:pPr>
        <w:sectPr w:rsidR="00412F97">
          <w:pgSz w:w="11900" w:h="16841"/>
          <w:pgMar w:top="1315" w:right="719" w:bottom="346" w:left="878" w:header="0" w:footer="0" w:gutter="0"/>
          <w:cols w:space="720" w:equalWidth="0">
            <w:col w:w="10302"/>
          </w:cols>
        </w:sectPr>
      </w:pPr>
    </w:p>
    <w:p w:rsidR="00412F97" w:rsidRDefault="007F2F5B">
      <w:pPr>
        <w:spacing w:line="234" w:lineRule="auto"/>
        <w:ind w:left="480" w:right="40"/>
        <w:rPr>
          <w:sz w:val="20"/>
          <w:szCs w:val="20"/>
        </w:rPr>
      </w:pPr>
      <w:r>
        <w:rPr>
          <w:rFonts w:eastAsia="Times New Roman"/>
          <w:sz w:val="24"/>
          <w:szCs w:val="24"/>
        </w:rPr>
        <w:lastRenderedPageBreak/>
        <w:t>аттестации, состав аттестационной комиссии. Приказ доводится до сведения педагогов, обучающихся и их родителей (законных представителей).</w:t>
      </w:r>
    </w:p>
    <w:p w:rsidR="00412F97" w:rsidRDefault="00412F97">
      <w:pPr>
        <w:spacing w:line="5" w:lineRule="exact"/>
        <w:rPr>
          <w:sz w:val="20"/>
          <w:szCs w:val="20"/>
        </w:rPr>
      </w:pPr>
    </w:p>
    <w:p w:rsidR="00412F97" w:rsidRDefault="007F2F5B">
      <w:pPr>
        <w:spacing w:line="232" w:lineRule="auto"/>
        <w:ind w:left="120" w:right="40"/>
        <w:jc w:val="both"/>
        <w:rPr>
          <w:sz w:val="20"/>
          <w:szCs w:val="20"/>
        </w:rPr>
      </w:pPr>
      <w:r>
        <w:rPr>
          <w:rFonts w:eastAsia="Times New Roman"/>
          <w:sz w:val="24"/>
          <w:szCs w:val="24"/>
        </w:rPr>
        <w:t>3.8. В 1 классе промежуточная аттестация представляет собой заключение учителя (классного руководителя) об освоении учащимися соответствующей части основной образовательной программы начального общего образования, качественно, без фиксации оценок, которое заслушивается на педагогическом совете. По итогам заседания Педагогического Совета принимается решение о переводе учащихся в следующий класс.</w:t>
      </w:r>
    </w:p>
    <w:p w:rsidR="00412F97" w:rsidRDefault="00412F97">
      <w:pPr>
        <w:spacing w:line="10" w:lineRule="exact"/>
        <w:rPr>
          <w:sz w:val="20"/>
          <w:szCs w:val="20"/>
        </w:rPr>
      </w:pPr>
    </w:p>
    <w:p w:rsidR="00412F97" w:rsidRDefault="007F2F5B">
      <w:pPr>
        <w:spacing w:line="232" w:lineRule="auto"/>
        <w:ind w:left="120" w:right="40"/>
        <w:jc w:val="both"/>
        <w:rPr>
          <w:sz w:val="20"/>
          <w:szCs w:val="20"/>
        </w:rPr>
      </w:pPr>
      <w:r>
        <w:rPr>
          <w:rFonts w:eastAsia="Times New Roman"/>
          <w:sz w:val="24"/>
          <w:szCs w:val="24"/>
        </w:rPr>
        <w:t>3.9. Для учащихся, имеющих академическую задолженность и переведённых в следующий класс условно, форма повторной промежуточной аттестации по соответствующему учебному предмету, курсу, дисциплине определяется согласно учебного плана и по формам прошлого учебного года.</w:t>
      </w:r>
    </w:p>
    <w:p w:rsidR="00412F97" w:rsidRDefault="00412F97">
      <w:pPr>
        <w:spacing w:line="8" w:lineRule="exact"/>
        <w:rPr>
          <w:sz w:val="20"/>
          <w:szCs w:val="20"/>
        </w:rPr>
      </w:pPr>
    </w:p>
    <w:p w:rsidR="00412F97" w:rsidRDefault="007F2F5B">
      <w:pPr>
        <w:spacing w:line="231" w:lineRule="auto"/>
        <w:ind w:left="120" w:right="40"/>
        <w:jc w:val="both"/>
        <w:rPr>
          <w:sz w:val="20"/>
          <w:szCs w:val="20"/>
        </w:rPr>
      </w:pPr>
      <w:r>
        <w:rPr>
          <w:rFonts w:eastAsia="Times New Roman"/>
          <w:sz w:val="24"/>
          <w:szCs w:val="24"/>
        </w:rPr>
        <w:t>3.10. Промежуточная аттестация проводятся в конце учебного года после прохождения программы по предметам.</w:t>
      </w:r>
    </w:p>
    <w:p w:rsidR="00412F97" w:rsidRDefault="00412F97">
      <w:pPr>
        <w:spacing w:line="6" w:lineRule="exact"/>
        <w:rPr>
          <w:sz w:val="20"/>
          <w:szCs w:val="20"/>
        </w:rPr>
      </w:pPr>
    </w:p>
    <w:p w:rsidR="00412F97" w:rsidRDefault="007F2F5B">
      <w:pPr>
        <w:ind w:left="120"/>
        <w:rPr>
          <w:sz w:val="20"/>
          <w:szCs w:val="20"/>
        </w:rPr>
      </w:pPr>
      <w:r>
        <w:rPr>
          <w:rFonts w:eastAsia="Times New Roman"/>
          <w:sz w:val="23"/>
          <w:szCs w:val="23"/>
        </w:rPr>
        <w:t>3.11. Материалы для проведения промежуточной аттестации составляются учителем- предметником</w:t>
      </w:r>
    </w:p>
    <w:p w:rsidR="00412F97" w:rsidRDefault="00412F97">
      <w:pPr>
        <w:spacing w:line="6" w:lineRule="exact"/>
        <w:rPr>
          <w:sz w:val="20"/>
          <w:szCs w:val="20"/>
        </w:rPr>
      </w:pPr>
    </w:p>
    <w:p w:rsidR="00412F97" w:rsidRDefault="007F2F5B">
      <w:pPr>
        <w:numPr>
          <w:ilvl w:val="0"/>
          <w:numId w:val="6"/>
        </w:numPr>
        <w:tabs>
          <w:tab w:val="left" w:pos="396"/>
        </w:tabs>
        <w:spacing w:line="232" w:lineRule="auto"/>
        <w:ind w:left="120" w:right="20" w:hanging="2"/>
        <w:jc w:val="both"/>
        <w:rPr>
          <w:rFonts w:eastAsia="Times New Roman"/>
          <w:sz w:val="24"/>
          <w:szCs w:val="24"/>
        </w:rPr>
      </w:pPr>
      <w:r>
        <w:rPr>
          <w:rFonts w:eastAsia="Times New Roman"/>
          <w:sz w:val="24"/>
          <w:szCs w:val="24"/>
        </w:rPr>
        <w:t xml:space="preserve">руководителями школьных методических объединений в соответствии с ФГОС, ФК ГОС, </w:t>
      </w:r>
      <w:r w:rsidR="00E62ACE">
        <w:rPr>
          <w:rFonts w:eastAsia="Times New Roman"/>
          <w:sz w:val="24"/>
          <w:szCs w:val="24"/>
        </w:rPr>
        <w:t xml:space="preserve"> </w:t>
      </w:r>
      <w:r>
        <w:rPr>
          <w:rFonts w:eastAsia="Times New Roman"/>
          <w:sz w:val="24"/>
          <w:szCs w:val="24"/>
        </w:rPr>
        <w:t xml:space="preserve"> согласовываются с заместителем директора по УР и утверждаются приказом директора </w:t>
      </w:r>
      <w:r w:rsidR="002839D1">
        <w:rPr>
          <w:rFonts w:eastAsia="Times New Roman"/>
          <w:sz w:val="24"/>
          <w:szCs w:val="24"/>
        </w:rPr>
        <w:t>Школы</w:t>
      </w:r>
      <w:r>
        <w:rPr>
          <w:rFonts w:eastAsia="Times New Roman"/>
          <w:sz w:val="24"/>
          <w:szCs w:val="24"/>
        </w:rPr>
        <w:t>.</w:t>
      </w:r>
    </w:p>
    <w:p w:rsidR="00412F97" w:rsidRDefault="00412F97">
      <w:pPr>
        <w:spacing w:line="1" w:lineRule="exact"/>
        <w:rPr>
          <w:rFonts w:eastAsia="Times New Roman"/>
          <w:sz w:val="24"/>
          <w:szCs w:val="24"/>
        </w:rPr>
      </w:pPr>
    </w:p>
    <w:p w:rsidR="00412F97" w:rsidRDefault="007F2F5B">
      <w:pPr>
        <w:spacing w:line="235" w:lineRule="auto"/>
        <w:ind w:left="660"/>
        <w:rPr>
          <w:rFonts w:eastAsia="Times New Roman"/>
          <w:sz w:val="24"/>
          <w:szCs w:val="24"/>
        </w:rPr>
      </w:pPr>
      <w:r>
        <w:rPr>
          <w:rFonts w:eastAsia="Times New Roman"/>
          <w:sz w:val="24"/>
          <w:szCs w:val="24"/>
        </w:rPr>
        <w:t>Порядок  утверждения материалов промежуточной аттестации:</w:t>
      </w:r>
    </w:p>
    <w:p w:rsidR="00412F97" w:rsidRDefault="00412F97">
      <w:pPr>
        <w:spacing w:line="197" w:lineRule="exact"/>
        <w:rPr>
          <w:sz w:val="20"/>
          <w:szCs w:val="20"/>
        </w:rPr>
      </w:pPr>
    </w:p>
    <w:tbl>
      <w:tblPr>
        <w:tblW w:w="0" w:type="auto"/>
        <w:tblInd w:w="315" w:type="dxa"/>
        <w:tblLayout w:type="fixed"/>
        <w:tblCellMar>
          <w:left w:w="0" w:type="dxa"/>
          <w:right w:w="0" w:type="dxa"/>
        </w:tblCellMar>
        <w:tblLook w:val="04A0" w:firstRow="1" w:lastRow="0" w:firstColumn="1" w:lastColumn="0" w:noHBand="0" w:noVBand="1"/>
      </w:tblPr>
      <w:tblGrid>
        <w:gridCol w:w="3480"/>
        <w:gridCol w:w="3440"/>
      </w:tblGrid>
      <w:tr w:rsidR="00E62ACE" w:rsidTr="00E62ACE">
        <w:trPr>
          <w:trHeight w:val="280"/>
        </w:trPr>
        <w:tc>
          <w:tcPr>
            <w:tcW w:w="3480" w:type="dxa"/>
            <w:tcBorders>
              <w:top w:val="single" w:sz="8" w:space="0" w:color="auto"/>
              <w:right w:val="single" w:sz="8" w:space="0" w:color="auto"/>
            </w:tcBorders>
            <w:vAlign w:val="bottom"/>
          </w:tcPr>
          <w:p w:rsidR="00E62ACE" w:rsidRDefault="00E62ACE">
            <w:pPr>
              <w:ind w:left="100"/>
              <w:rPr>
                <w:sz w:val="20"/>
                <w:szCs w:val="20"/>
              </w:rPr>
            </w:pPr>
            <w:r>
              <w:rPr>
                <w:rFonts w:eastAsia="Times New Roman"/>
                <w:b/>
                <w:bCs/>
                <w:sz w:val="24"/>
                <w:szCs w:val="24"/>
              </w:rPr>
              <w:t>«Согласовано»</w:t>
            </w:r>
          </w:p>
        </w:tc>
        <w:tc>
          <w:tcPr>
            <w:tcW w:w="3440" w:type="dxa"/>
            <w:tcBorders>
              <w:top w:val="single" w:sz="8" w:space="0" w:color="auto"/>
              <w:right w:val="single" w:sz="8" w:space="0" w:color="auto"/>
            </w:tcBorders>
            <w:vAlign w:val="bottom"/>
          </w:tcPr>
          <w:p w:rsidR="00E62ACE" w:rsidRDefault="00E62ACE">
            <w:pPr>
              <w:ind w:left="80"/>
              <w:rPr>
                <w:sz w:val="20"/>
                <w:szCs w:val="20"/>
              </w:rPr>
            </w:pPr>
            <w:r>
              <w:rPr>
                <w:rFonts w:eastAsia="Times New Roman"/>
                <w:b/>
                <w:bCs/>
                <w:sz w:val="24"/>
                <w:szCs w:val="24"/>
              </w:rPr>
              <w:t>«Утверждаю»</w:t>
            </w:r>
          </w:p>
        </w:tc>
      </w:tr>
      <w:tr w:rsidR="00E62ACE" w:rsidTr="00E62ACE">
        <w:trPr>
          <w:trHeight w:val="271"/>
        </w:trPr>
        <w:tc>
          <w:tcPr>
            <w:tcW w:w="3480" w:type="dxa"/>
            <w:tcBorders>
              <w:right w:val="single" w:sz="8" w:space="0" w:color="auto"/>
            </w:tcBorders>
            <w:vAlign w:val="bottom"/>
          </w:tcPr>
          <w:p w:rsidR="00E62ACE" w:rsidRDefault="00E62ACE">
            <w:pPr>
              <w:spacing w:line="271" w:lineRule="exact"/>
              <w:ind w:left="100"/>
              <w:rPr>
                <w:sz w:val="20"/>
                <w:szCs w:val="20"/>
              </w:rPr>
            </w:pPr>
            <w:r>
              <w:rPr>
                <w:rFonts w:eastAsia="Times New Roman"/>
                <w:sz w:val="24"/>
                <w:szCs w:val="24"/>
              </w:rPr>
              <w:t>Заместитель директора по УР</w:t>
            </w:r>
          </w:p>
        </w:tc>
        <w:tc>
          <w:tcPr>
            <w:tcW w:w="3440" w:type="dxa"/>
            <w:tcBorders>
              <w:right w:val="single" w:sz="8" w:space="0" w:color="auto"/>
            </w:tcBorders>
            <w:vAlign w:val="bottom"/>
          </w:tcPr>
          <w:p w:rsidR="00E62ACE" w:rsidRDefault="00E62ACE" w:rsidP="00E62ACE">
            <w:pPr>
              <w:spacing w:line="271" w:lineRule="exact"/>
              <w:ind w:left="80"/>
              <w:rPr>
                <w:sz w:val="20"/>
                <w:szCs w:val="20"/>
              </w:rPr>
            </w:pPr>
            <w:r>
              <w:rPr>
                <w:rFonts w:eastAsia="Times New Roman"/>
                <w:sz w:val="24"/>
                <w:szCs w:val="24"/>
              </w:rPr>
              <w:t>Директор МБОУ «</w:t>
            </w:r>
            <w:proofErr w:type="spellStart"/>
            <w:r>
              <w:rPr>
                <w:rFonts w:eastAsia="Times New Roman"/>
                <w:sz w:val="24"/>
                <w:szCs w:val="24"/>
              </w:rPr>
              <w:t>Байрашевская</w:t>
            </w:r>
            <w:proofErr w:type="spellEnd"/>
            <w:r>
              <w:rPr>
                <w:rFonts w:eastAsia="Times New Roman"/>
                <w:sz w:val="24"/>
                <w:szCs w:val="24"/>
              </w:rPr>
              <w:t xml:space="preserve"> ООШ»</w:t>
            </w:r>
          </w:p>
        </w:tc>
      </w:tr>
      <w:tr w:rsidR="00E62ACE" w:rsidTr="00E62ACE">
        <w:trPr>
          <w:trHeight w:val="276"/>
        </w:trPr>
        <w:tc>
          <w:tcPr>
            <w:tcW w:w="3480" w:type="dxa"/>
            <w:tcBorders>
              <w:right w:val="single" w:sz="8" w:space="0" w:color="auto"/>
            </w:tcBorders>
            <w:vAlign w:val="bottom"/>
          </w:tcPr>
          <w:p w:rsidR="00E62ACE" w:rsidRDefault="00E62ACE">
            <w:pPr>
              <w:ind w:left="100"/>
              <w:rPr>
                <w:sz w:val="20"/>
                <w:szCs w:val="20"/>
              </w:rPr>
            </w:pPr>
            <w:r>
              <w:rPr>
                <w:rFonts w:eastAsia="Times New Roman"/>
                <w:sz w:val="24"/>
                <w:szCs w:val="24"/>
              </w:rPr>
              <w:t>___________ (Ф.И.О.)</w:t>
            </w:r>
          </w:p>
        </w:tc>
        <w:tc>
          <w:tcPr>
            <w:tcW w:w="3440" w:type="dxa"/>
            <w:tcBorders>
              <w:right w:val="single" w:sz="8" w:space="0" w:color="auto"/>
            </w:tcBorders>
            <w:vAlign w:val="bottom"/>
          </w:tcPr>
          <w:p w:rsidR="00E62ACE" w:rsidRDefault="00E62ACE" w:rsidP="002839D1">
            <w:pPr>
              <w:ind w:left="80"/>
              <w:rPr>
                <w:sz w:val="20"/>
                <w:szCs w:val="20"/>
              </w:rPr>
            </w:pPr>
            <w:r>
              <w:rPr>
                <w:rFonts w:eastAsia="Times New Roman"/>
                <w:sz w:val="24"/>
                <w:szCs w:val="24"/>
              </w:rPr>
              <w:t>________(Ф.И.О.)</w:t>
            </w:r>
          </w:p>
        </w:tc>
      </w:tr>
      <w:tr w:rsidR="00E62ACE" w:rsidTr="00E62ACE">
        <w:trPr>
          <w:trHeight w:val="276"/>
        </w:trPr>
        <w:tc>
          <w:tcPr>
            <w:tcW w:w="3480" w:type="dxa"/>
            <w:tcBorders>
              <w:right w:val="single" w:sz="8" w:space="0" w:color="auto"/>
            </w:tcBorders>
            <w:vAlign w:val="bottom"/>
          </w:tcPr>
          <w:p w:rsidR="00E62ACE" w:rsidRDefault="00E62ACE">
            <w:pPr>
              <w:rPr>
                <w:sz w:val="24"/>
                <w:szCs w:val="24"/>
              </w:rPr>
            </w:pPr>
          </w:p>
        </w:tc>
        <w:tc>
          <w:tcPr>
            <w:tcW w:w="3440" w:type="dxa"/>
            <w:tcBorders>
              <w:right w:val="single" w:sz="8" w:space="0" w:color="auto"/>
            </w:tcBorders>
            <w:vAlign w:val="bottom"/>
          </w:tcPr>
          <w:p w:rsidR="00E62ACE" w:rsidRDefault="00E62ACE">
            <w:pPr>
              <w:ind w:left="80"/>
              <w:rPr>
                <w:sz w:val="20"/>
                <w:szCs w:val="20"/>
              </w:rPr>
            </w:pPr>
            <w:r>
              <w:rPr>
                <w:rFonts w:eastAsia="Times New Roman"/>
                <w:sz w:val="24"/>
                <w:szCs w:val="24"/>
              </w:rPr>
              <w:t>Приказ   №____</w:t>
            </w:r>
          </w:p>
        </w:tc>
      </w:tr>
      <w:tr w:rsidR="00E62ACE" w:rsidTr="00E62ACE">
        <w:trPr>
          <w:trHeight w:val="276"/>
        </w:trPr>
        <w:tc>
          <w:tcPr>
            <w:tcW w:w="3480" w:type="dxa"/>
            <w:tcBorders>
              <w:right w:val="single" w:sz="8" w:space="0" w:color="auto"/>
            </w:tcBorders>
            <w:vAlign w:val="bottom"/>
          </w:tcPr>
          <w:p w:rsidR="00E62ACE" w:rsidRDefault="00E62ACE">
            <w:pPr>
              <w:ind w:left="100"/>
              <w:rPr>
                <w:sz w:val="20"/>
                <w:szCs w:val="20"/>
              </w:rPr>
            </w:pPr>
            <w:r>
              <w:rPr>
                <w:rFonts w:eastAsia="Times New Roman"/>
                <w:sz w:val="24"/>
                <w:szCs w:val="24"/>
              </w:rPr>
              <w:t>от «___»______________201_г.</w:t>
            </w:r>
          </w:p>
        </w:tc>
        <w:tc>
          <w:tcPr>
            <w:tcW w:w="3440" w:type="dxa"/>
            <w:tcBorders>
              <w:right w:val="single" w:sz="8" w:space="0" w:color="auto"/>
            </w:tcBorders>
            <w:vAlign w:val="bottom"/>
          </w:tcPr>
          <w:p w:rsidR="00E62ACE" w:rsidRDefault="00E62ACE">
            <w:pPr>
              <w:ind w:left="80"/>
              <w:rPr>
                <w:sz w:val="20"/>
                <w:szCs w:val="20"/>
              </w:rPr>
            </w:pPr>
            <w:r>
              <w:rPr>
                <w:rFonts w:eastAsia="Times New Roman"/>
                <w:sz w:val="24"/>
                <w:szCs w:val="24"/>
              </w:rPr>
              <w:t>от «___»_____________201_ г.</w:t>
            </w:r>
          </w:p>
        </w:tc>
      </w:tr>
      <w:tr w:rsidR="00E62ACE" w:rsidTr="00E62ACE">
        <w:trPr>
          <w:trHeight w:val="286"/>
        </w:trPr>
        <w:tc>
          <w:tcPr>
            <w:tcW w:w="3480" w:type="dxa"/>
            <w:tcBorders>
              <w:bottom w:val="single" w:sz="8" w:space="0" w:color="auto"/>
              <w:right w:val="single" w:sz="8" w:space="0" w:color="auto"/>
            </w:tcBorders>
            <w:vAlign w:val="bottom"/>
          </w:tcPr>
          <w:p w:rsidR="00E62ACE" w:rsidRDefault="00E62ACE">
            <w:pPr>
              <w:rPr>
                <w:sz w:val="24"/>
                <w:szCs w:val="24"/>
              </w:rPr>
            </w:pPr>
          </w:p>
        </w:tc>
        <w:tc>
          <w:tcPr>
            <w:tcW w:w="3440" w:type="dxa"/>
            <w:tcBorders>
              <w:bottom w:val="single" w:sz="8" w:space="0" w:color="auto"/>
              <w:right w:val="single" w:sz="8" w:space="0" w:color="auto"/>
            </w:tcBorders>
            <w:vAlign w:val="bottom"/>
          </w:tcPr>
          <w:p w:rsidR="00E62ACE" w:rsidRDefault="00E62ACE">
            <w:pPr>
              <w:rPr>
                <w:sz w:val="24"/>
                <w:szCs w:val="24"/>
              </w:rPr>
            </w:pPr>
          </w:p>
        </w:tc>
      </w:tr>
    </w:tbl>
    <w:p w:rsidR="00412F97" w:rsidRDefault="00412F97">
      <w:pPr>
        <w:spacing w:line="45" w:lineRule="exact"/>
        <w:rPr>
          <w:sz w:val="20"/>
          <w:szCs w:val="20"/>
        </w:rPr>
      </w:pPr>
    </w:p>
    <w:p w:rsidR="00412F97" w:rsidRDefault="007F2F5B">
      <w:pPr>
        <w:spacing w:line="235" w:lineRule="auto"/>
        <w:ind w:left="120" w:right="20"/>
        <w:jc w:val="both"/>
        <w:rPr>
          <w:sz w:val="20"/>
          <w:szCs w:val="20"/>
        </w:rPr>
      </w:pPr>
      <w:r>
        <w:rPr>
          <w:rFonts w:eastAsia="Times New Roman"/>
          <w:sz w:val="24"/>
          <w:szCs w:val="24"/>
        </w:rPr>
        <w:t>3.12. Промежуточную аттестацию проводит учитель, в присутствии ассистентов из числа учителей или членов администрации. После проверки работ оценки выставляются в протокол (Приложение 1,2), которая подписывается учителем и ассистентами. Учителем, проводившим работу, делается анализ работ.</w:t>
      </w:r>
    </w:p>
    <w:p w:rsidR="00412F97" w:rsidRDefault="00412F97">
      <w:pPr>
        <w:spacing w:line="7" w:lineRule="exact"/>
        <w:rPr>
          <w:sz w:val="20"/>
          <w:szCs w:val="20"/>
        </w:rPr>
      </w:pPr>
    </w:p>
    <w:p w:rsidR="00412F97" w:rsidRDefault="007F2F5B">
      <w:pPr>
        <w:spacing w:line="233" w:lineRule="auto"/>
        <w:ind w:left="120" w:right="20"/>
        <w:jc w:val="both"/>
        <w:rPr>
          <w:sz w:val="20"/>
          <w:szCs w:val="20"/>
        </w:rPr>
      </w:pPr>
      <w:r>
        <w:rPr>
          <w:rFonts w:eastAsia="Times New Roman"/>
          <w:sz w:val="24"/>
          <w:szCs w:val="24"/>
        </w:rPr>
        <w:t xml:space="preserve">3.13. Результаты промежуточной аттестации (Приложение 3), протокол, </w:t>
      </w:r>
      <w:r w:rsidR="001B6513">
        <w:rPr>
          <w:rFonts w:eastAsia="Times New Roman"/>
          <w:sz w:val="24"/>
          <w:szCs w:val="24"/>
        </w:rPr>
        <w:t>КИМ</w:t>
      </w:r>
      <w:r>
        <w:rPr>
          <w:rFonts w:eastAsia="Times New Roman"/>
          <w:sz w:val="24"/>
          <w:szCs w:val="24"/>
        </w:rPr>
        <w:t>, прошитые работы учащихся учитель предоставляет заместителю директора по учебной работе в течение трех рабочих дней после проведения промежуточной аттестации.</w:t>
      </w:r>
    </w:p>
    <w:p w:rsidR="00412F97" w:rsidRDefault="00412F97">
      <w:pPr>
        <w:spacing w:line="10" w:lineRule="exact"/>
        <w:rPr>
          <w:sz w:val="20"/>
          <w:szCs w:val="20"/>
        </w:rPr>
      </w:pPr>
    </w:p>
    <w:p w:rsidR="00412F97" w:rsidRDefault="007F2F5B">
      <w:pPr>
        <w:spacing w:line="232" w:lineRule="auto"/>
        <w:ind w:left="120" w:right="280"/>
        <w:rPr>
          <w:sz w:val="20"/>
          <w:szCs w:val="20"/>
        </w:rPr>
      </w:pPr>
      <w:r>
        <w:rPr>
          <w:rFonts w:eastAsia="Times New Roman"/>
          <w:sz w:val="24"/>
          <w:szCs w:val="24"/>
        </w:rPr>
        <w:t>3.14. Работы учащихся по промежуточной аттестации хранятся в течение одного года, протоколы проведения промежуточной аттестации хранятся в течение 3-х лет.</w:t>
      </w:r>
    </w:p>
    <w:p w:rsidR="00412F97" w:rsidRDefault="00412F97">
      <w:pPr>
        <w:spacing w:line="1" w:lineRule="exact"/>
        <w:rPr>
          <w:sz w:val="20"/>
          <w:szCs w:val="20"/>
        </w:rPr>
      </w:pPr>
    </w:p>
    <w:p w:rsidR="00412F97" w:rsidRDefault="007F2F5B">
      <w:pPr>
        <w:ind w:left="120"/>
        <w:rPr>
          <w:sz w:val="20"/>
          <w:szCs w:val="20"/>
        </w:rPr>
      </w:pPr>
      <w:r>
        <w:rPr>
          <w:rFonts w:eastAsia="Times New Roman"/>
          <w:sz w:val="24"/>
          <w:szCs w:val="24"/>
        </w:rPr>
        <w:t>3.15. Оформление титульного листа промежуточной аттестации.</w:t>
      </w:r>
    </w:p>
    <w:p w:rsidR="00412F97" w:rsidRDefault="00412F97">
      <w:pPr>
        <w:spacing w:line="12" w:lineRule="exact"/>
        <w:rPr>
          <w:sz w:val="20"/>
          <w:szCs w:val="20"/>
        </w:rPr>
      </w:pPr>
    </w:p>
    <w:p w:rsidR="00412F97" w:rsidRDefault="007F2F5B">
      <w:pPr>
        <w:numPr>
          <w:ilvl w:val="0"/>
          <w:numId w:val="7"/>
        </w:numPr>
        <w:tabs>
          <w:tab w:val="left" w:pos="766"/>
        </w:tabs>
        <w:spacing w:line="234" w:lineRule="auto"/>
        <w:ind w:left="120" w:right="80" w:firstLine="426"/>
        <w:rPr>
          <w:rFonts w:eastAsia="Times New Roman"/>
          <w:sz w:val="24"/>
          <w:szCs w:val="24"/>
        </w:rPr>
      </w:pPr>
      <w:r>
        <w:rPr>
          <w:rFonts w:eastAsia="Times New Roman"/>
          <w:sz w:val="24"/>
          <w:szCs w:val="24"/>
        </w:rPr>
        <w:t xml:space="preserve">левом углу ставится штамп </w:t>
      </w:r>
      <w:r w:rsidR="00302A63">
        <w:rPr>
          <w:rFonts w:eastAsia="Times New Roman"/>
          <w:sz w:val="24"/>
          <w:szCs w:val="24"/>
        </w:rPr>
        <w:t>Школы</w:t>
      </w:r>
      <w:r>
        <w:rPr>
          <w:rFonts w:eastAsia="Times New Roman"/>
          <w:sz w:val="24"/>
          <w:szCs w:val="24"/>
        </w:rPr>
        <w:t>, внутри указывается дата согласно графику проведения промежуточной аттестации.</w:t>
      </w:r>
    </w:p>
    <w:p w:rsidR="00412F97" w:rsidRDefault="00412F97">
      <w:pPr>
        <w:spacing w:line="13" w:lineRule="exact"/>
        <w:rPr>
          <w:rFonts w:eastAsia="Times New Roman"/>
          <w:sz w:val="24"/>
          <w:szCs w:val="24"/>
        </w:rPr>
      </w:pPr>
    </w:p>
    <w:p w:rsidR="00412F97" w:rsidRDefault="007F2F5B">
      <w:pPr>
        <w:spacing w:line="234" w:lineRule="auto"/>
        <w:ind w:left="120" w:right="420" w:firstLine="428"/>
        <w:rPr>
          <w:rFonts w:eastAsia="Times New Roman"/>
          <w:sz w:val="24"/>
          <w:szCs w:val="24"/>
        </w:rPr>
      </w:pPr>
      <w:r>
        <w:rPr>
          <w:rFonts w:eastAsia="Times New Roman"/>
          <w:sz w:val="24"/>
          <w:szCs w:val="24"/>
        </w:rPr>
        <w:t>После штампа пропускаем одну строчку, отступаем от левого края 1,5-2 см, в первой строке (красной) 2,5 см.</w:t>
      </w:r>
    </w:p>
    <w:p w:rsidR="00412F97" w:rsidRDefault="00412F97">
      <w:pPr>
        <w:spacing w:line="14" w:lineRule="exact"/>
        <w:rPr>
          <w:rFonts w:eastAsia="Times New Roman"/>
          <w:sz w:val="24"/>
          <w:szCs w:val="24"/>
        </w:rPr>
      </w:pPr>
    </w:p>
    <w:p w:rsidR="00412F97" w:rsidRDefault="007F2F5B">
      <w:pPr>
        <w:spacing w:line="233" w:lineRule="auto"/>
        <w:ind w:left="120" w:firstLine="428"/>
        <w:rPr>
          <w:rFonts w:eastAsia="Times New Roman"/>
          <w:sz w:val="24"/>
          <w:szCs w:val="24"/>
        </w:rPr>
      </w:pPr>
      <w:r>
        <w:rPr>
          <w:rFonts w:eastAsia="Times New Roman"/>
          <w:sz w:val="24"/>
          <w:szCs w:val="24"/>
        </w:rPr>
        <w:t>Записываем по образцу (форму промежуточной аттестации указываем в соответствии с учебным планом):</w:t>
      </w:r>
    </w:p>
    <w:p w:rsidR="00412F97" w:rsidRDefault="00412F97">
      <w:pPr>
        <w:spacing w:line="13" w:lineRule="exact"/>
        <w:rPr>
          <w:rFonts w:eastAsia="Times New Roman"/>
          <w:sz w:val="24"/>
          <w:szCs w:val="24"/>
        </w:rPr>
      </w:pPr>
    </w:p>
    <w:p w:rsidR="00412F97" w:rsidRDefault="007F2F5B">
      <w:pPr>
        <w:ind w:left="120" w:right="4360" w:firstLine="428"/>
        <w:rPr>
          <w:rFonts w:eastAsia="Times New Roman"/>
          <w:sz w:val="24"/>
          <w:szCs w:val="24"/>
        </w:rPr>
      </w:pPr>
      <w:r>
        <w:rPr>
          <w:rFonts w:eastAsia="Times New Roman"/>
          <w:i/>
          <w:iCs/>
          <w:sz w:val="24"/>
          <w:szCs w:val="24"/>
        </w:rPr>
        <w:t xml:space="preserve">Промежуточная аттестация (контрольная работа) по математике ученика 7 </w:t>
      </w:r>
      <w:r w:rsidR="00302A63">
        <w:rPr>
          <w:rFonts w:eastAsia="Times New Roman"/>
          <w:i/>
          <w:iCs/>
          <w:sz w:val="24"/>
          <w:szCs w:val="24"/>
        </w:rPr>
        <w:t xml:space="preserve"> </w:t>
      </w:r>
      <w:r>
        <w:rPr>
          <w:rFonts w:eastAsia="Times New Roman"/>
          <w:i/>
          <w:iCs/>
          <w:sz w:val="24"/>
          <w:szCs w:val="24"/>
        </w:rPr>
        <w:t xml:space="preserve"> класса Курбаева Рамиля.</w:t>
      </w:r>
    </w:p>
    <w:p w:rsidR="00412F97" w:rsidRDefault="007F2F5B">
      <w:pPr>
        <w:spacing w:line="234" w:lineRule="auto"/>
        <w:ind w:left="120" w:right="80"/>
        <w:rPr>
          <w:rFonts w:eastAsia="Times New Roman"/>
          <w:sz w:val="24"/>
          <w:szCs w:val="24"/>
        </w:rPr>
      </w:pPr>
      <w:r>
        <w:rPr>
          <w:rFonts w:eastAsia="Times New Roman"/>
          <w:sz w:val="24"/>
          <w:szCs w:val="24"/>
        </w:rPr>
        <w:t xml:space="preserve">Открываем двойной лист, посередине первой строки пишем номер варианта, например: </w:t>
      </w:r>
      <w:r>
        <w:rPr>
          <w:rFonts w:eastAsia="Times New Roman"/>
          <w:i/>
          <w:iCs/>
          <w:sz w:val="24"/>
          <w:szCs w:val="24"/>
        </w:rPr>
        <w:t>Вариант</w:t>
      </w:r>
      <w:r>
        <w:rPr>
          <w:rFonts w:eastAsia="Times New Roman"/>
          <w:sz w:val="24"/>
          <w:szCs w:val="24"/>
        </w:rPr>
        <w:t xml:space="preserve"> </w:t>
      </w:r>
      <w:r>
        <w:rPr>
          <w:rFonts w:eastAsia="Times New Roman"/>
          <w:i/>
          <w:iCs/>
          <w:sz w:val="24"/>
          <w:szCs w:val="24"/>
        </w:rPr>
        <w:t>1.</w:t>
      </w:r>
      <w:r>
        <w:rPr>
          <w:rFonts w:eastAsia="Times New Roman"/>
          <w:sz w:val="24"/>
          <w:szCs w:val="24"/>
        </w:rPr>
        <w:t xml:space="preserve"> Далее выполняется запись работы согласно единым требованиям к письменной речи.</w:t>
      </w:r>
    </w:p>
    <w:p w:rsidR="00412F97" w:rsidRDefault="00412F97">
      <w:pPr>
        <w:spacing w:line="13" w:lineRule="exact"/>
        <w:rPr>
          <w:rFonts w:eastAsia="Times New Roman"/>
          <w:sz w:val="24"/>
          <w:szCs w:val="24"/>
        </w:rPr>
      </w:pPr>
    </w:p>
    <w:p w:rsidR="00412F97" w:rsidRDefault="007F2F5B">
      <w:pPr>
        <w:spacing w:line="234" w:lineRule="auto"/>
        <w:ind w:left="120" w:right="580"/>
        <w:rPr>
          <w:rFonts w:eastAsia="Times New Roman"/>
          <w:sz w:val="24"/>
          <w:szCs w:val="24"/>
        </w:rPr>
      </w:pPr>
      <w:r>
        <w:rPr>
          <w:rFonts w:eastAsia="Times New Roman"/>
          <w:sz w:val="24"/>
          <w:szCs w:val="24"/>
        </w:rPr>
        <w:t>Оценку ставим согласно единым нормам оценки. По завершении работы на следующей строке ставим оценку.</w:t>
      </w:r>
    </w:p>
    <w:p w:rsidR="00412F97" w:rsidRDefault="00412F97">
      <w:pPr>
        <w:spacing w:line="13" w:lineRule="exact"/>
        <w:rPr>
          <w:rFonts w:eastAsia="Times New Roman"/>
          <w:sz w:val="24"/>
          <w:szCs w:val="24"/>
        </w:rPr>
      </w:pPr>
    </w:p>
    <w:p w:rsidR="00412F97" w:rsidRDefault="007F2F5B">
      <w:pPr>
        <w:spacing w:line="234" w:lineRule="auto"/>
        <w:ind w:left="120" w:right="140"/>
        <w:rPr>
          <w:rFonts w:eastAsia="Times New Roman"/>
          <w:sz w:val="24"/>
          <w:szCs w:val="24"/>
        </w:rPr>
      </w:pPr>
      <w:r>
        <w:rPr>
          <w:rFonts w:eastAsia="Times New Roman"/>
          <w:sz w:val="24"/>
          <w:szCs w:val="24"/>
        </w:rPr>
        <w:t>Если работа с грамматическим заданием после письменной части оставляем строчку для оценки. С красной строки выполняем грамматическое задание.</w:t>
      </w:r>
    </w:p>
    <w:p w:rsidR="00412F97" w:rsidRDefault="00412F97">
      <w:pPr>
        <w:spacing w:line="14" w:lineRule="exact"/>
        <w:rPr>
          <w:rFonts w:eastAsia="Times New Roman"/>
          <w:sz w:val="24"/>
          <w:szCs w:val="24"/>
        </w:rPr>
      </w:pPr>
    </w:p>
    <w:p w:rsidR="00412F97" w:rsidRDefault="007F2F5B">
      <w:pPr>
        <w:spacing w:line="234" w:lineRule="auto"/>
        <w:ind w:left="120" w:right="6960"/>
        <w:rPr>
          <w:rFonts w:eastAsia="Times New Roman"/>
          <w:sz w:val="24"/>
          <w:szCs w:val="24"/>
        </w:rPr>
      </w:pPr>
      <w:r>
        <w:rPr>
          <w:rFonts w:eastAsia="Times New Roman"/>
          <w:sz w:val="24"/>
          <w:szCs w:val="24"/>
        </w:rPr>
        <w:t>Оформление на татарском языке 9 а сыйныфы укучысы</w:t>
      </w:r>
    </w:p>
    <w:p w:rsidR="00412F97" w:rsidRDefault="007F2F5B">
      <w:pPr>
        <w:spacing w:line="183" w:lineRule="auto"/>
        <w:ind w:left="120"/>
        <w:rPr>
          <w:sz w:val="20"/>
          <w:szCs w:val="20"/>
        </w:rPr>
      </w:pPr>
      <w:r>
        <w:rPr>
          <w:rFonts w:eastAsia="Times New Roman"/>
        </w:rPr>
        <w:t>Ибраһимова Гөлшатның</w:t>
      </w:r>
    </w:p>
    <w:p w:rsidR="00412F97" w:rsidRDefault="007F2F5B">
      <w:pPr>
        <w:spacing w:line="222" w:lineRule="auto"/>
        <w:ind w:left="5660"/>
        <w:rPr>
          <w:sz w:val="20"/>
          <w:szCs w:val="20"/>
        </w:rPr>
      </w:pPr>
      <w:r>
        <w:rPr>
          <w:rFonts w:eastAsia="Times New Roman"/>
          <w:b/>
          <w:bCs/>
        </w:rPr>
        <w:t xml:space="preserve"> </w:t>
      </w:r>
    </w:p>
    <w:p w:rsidR="00412F97" w:rsidRDefault="00412F97">
      <w:pPr>
        <w:sectPr w:rsidR="00412F97">
          <w:pgSz w:w="11900" w:h="16841"/>
          <w:pgMar w:top="1315" w:right="699" w:bottom="345" w:left="760" w:header="0" w:footer="0" w:gutter="0"/>
          <w:cols w:space="720" w:equalWidth="0">
            <w:col w:w="10440"/>
          </w:cols>
        </w:sectPr>
      </w:pPr>
    </w:p>
    <w:p w:rsidR="00412F97" w:rsidRDefault="007F2F5B">
      <w:pPr>
        <w:ind w:left="2"/>
        <w:rPr>
          <w:sz w:val="20"/>
          <w:szCs w:val="20"/>
        </w:rPr>
      </w:pPr>
      <w:r>
        <w:rPr>
          <w:rFonts w:eastAsia="Times New Roman"/>
          <w:sz w:val="24"/>
          <w:szCs w:val="24"/>
        </w:rPr>
        <w:lastRenderedPageBreak/>
        <w:t>татар теленнән</w:t>
      </w:r>
    </w:p>
    <w:p w:rsidR="00412F97" w:rsidRDefault="007F2F5B">
      <w:pPr>
        <w:ind w:left="2"/>
        <w:rPr>
          <w:sz w:val="20"/>
          <w:szCs w:val="20"/>
        </w:rPr>
      </w:pPr>
      <w:r>
        <w:rPr>
          <w:rFonts w:eastAsia="Times New Roman"/>
          <w:sz w:val="24"/>
          <w:szCs w:val="24"/>
        </w:rPr>
        <w:t>арадаш аттестация эше</w:t>
      </w:r>
    </w:p>
    <w:p w:rsidR="00412F97" w:rsidRDefault="007F2F5B">
      <w:pPr>
        <w:ind w:left="2"/>
        <w:rPr>
          <w:sz w:val="20"/>
          <w:szCs w:val="20"/>
        </w:rPr>
      </w:pPr>
      <w:r>
        <w:rPr>
          <w:rFonts w:eastAsia="Times New Roman"/>
          <w:sz w:val="24"/>
          <w:szCs w:val="24"/>
        </w:rPr>
        <w:t>(контроль эш).</w:t>
      </w:r>
    </w:p>
    <w:p w:rsidR="00412F97" w:rsidRDefault="007F2F5B">
      <w:pPr>
        <w:ind w:left="2"/>
        <w:rPr>
          <w:sz w:val="20"/>
          <w:szCs w:val="20"/>
        </w:rPr>
      </w:pPr>
      <w:r>
        <w:rPr>
          <w:rFonts w:eastAsia="Times New Roman"/>
          <w:sz w:val="24"/>
          <w:szCs w:val="24"/>
        </w:rPr>
        <w:t>Икенче биттә 1нче юлга уртага вариант куела һәм эш эшләнә.</w:t>
      </w:r>
    </w:p>
    <w:p w:rsidR="00412F97" w:rsidRDefault="007F2F5B">
      <w:pPr>
        <w:ind w:left="2"/>
        <w:rPr>
          <w:sz w:val="20"/>
          <w:szCs w:val="20"/>
        </w:rPr>
      </w:pPr>
      <w:r>
        <w:rPr>
          <w:rFonts w:eastAsia="Times New Roman"/>
          <w:sz w:val="24"/>
          <w:szCs w:val="24"/>
        </w:rPr>
        <w:lastRenderedPageBreak/>
        <w:t>Эшнең астындагы юлга билге куела. Грамматик бирем кызыл юлдан эшлләнелә.</w:t>
      </w:r>
    </w:p>
    <w:p w:rsidR="00412F97" w:rsidRDefault="007F2F5B">
      <w:pPr>
        <w:ind w:left="2"/>
        <w:rPr>
          <w:sz w:val="20"/>
          <w:szCs w:val="20"/>
        </w:rPr>
      </w:pPr>
      <w:r>
        <w:rPr>
          <w:rFonts w:eastAsia="Times New Roman"/>
          <w:sz w:val="24"/>
          <w:szCs w:val="24"/>
        </w:rPr>
        <w:t>На следующей строке слева, отступив 1см, пишем по образцу:</w:t>
      </w:r>
    </w:p>
    <w:p w:rsidR="00412F97" w:rsidRDefault="007F2F5B">
      <w:pPr>
        <w:tabs>
          <w:tab w:val="left" w:pos="2961"/>
        </w:tabs>
        <w:ind w:left="2"/>
        <w:rPr>
          <w:sz w:val="20"/>
          <w:szCs w:val="20"/>
        </w:rPr>
      </w:pPr>
      <w:r>
        <w:rPr>
          <w:rFonts w:eastAsia="Times New Roman"/>
          <w:i/>
          <w:iCs/>
          <w:sz w:val="24"/>
          <w:szCs w:val="24"/>
        </w:rPr>
        <w:t>Учитель</w:t>
      </w:r>
      <w:r>
        <w:rPr>
          <w:sz w:val="20"/>
          <w:szCs w:val="20"/>
        </w:rPr>
        <w:tab/>
      </w:r>
      <w:r>
        <w:rPr>
          <w:rFonts w:eastAsia="Times New Roman"/>
          <w:i/>
          <w:iCs/>
          <w:sz w:val="24"/>
          <w:szCs w:val="24"/>
        </w:rPr>
        <w:t>Прокопьева Л.А.</w:t>
      </w:r>
    </w:p>
    <w:p w:rsidR="00412F97" w:rsidRDefault="007F2F5B">
      <w:pPr>
        <w:tabs>
          <w:tab w:val="left" w:pos="2981"/>
        </w:tabs>
        <w:ind w:left="2"/>
        <w:rPr>
          <w:sz w:val="20"/>
          <w:szCs w:val="20"/>
        </w:rPr>
      </w:pPr>
      <w:r>
        <w:rPr>
          <w:rFonts w:eastAsia="Times New Roman"/>
          <w:i/>
          <w:iCs/>
          <w:sz w:val="24"/>
          <w:szCs w:val="24"/>
        </w:rPr>
        <w:t>Ассистенты</w:t>
      </w:r>
      <w:r>
        <w:rPr>
          <w:sz w:val="20"/>
          <w:szCs w:val="20"/>
        </w:rPr>
        <w:tab/>
      </w:r>
      <w:r>
        <w:rPr>
          <w:rFonts w:eastAsia="Times New Roman"/>
          <w:i/>
          <w:iCs/>
          <w:sz w:val="24"/>
          <w:szCs w:val="24"/>
        </w:rPr>
        <w:t>Нигматуллова Р.Н.</w:t>
      </w:r>
    </w:p>
    <w:p w:rsidR="00412F97" w:rsidRDefault="007F2F5B">
      <w:pPr>
        <w:ind w:left="3002"/>
        <w:rPr>
          <w:sz w:val="20"/>
          <w:szCs w:val="20"/>
        </w:rPr>
      </w:pPr>
      <w:r>
        <w:rPr>
          <w:rFonts w:eastAsia="Times New Roman"/>
          <w:i/>
          <w:iCs/>
          <w:sz w:val="24"/>
          <w:szCs w:val="24"/>
        </w:rPr>
        <w:t>Вагизова Л.Г.</w:t>
      </w:r>
    </w:p>
    <w:p w:rsidR="00412F97" w:rsidRDefault="007F2F5B">
      <w:pPr>
        <w:ind w:left="2"/>
        <w:rPr>
          <w:sz w:val="20"/>
          <w:szCs w:val="20"/>
        </w:rPr>
      </w:pPr>
      <w:r>
        <w:rPr>
          <w:rFonts w:eastAsia="Times New Roman"/>
          <w:sz w:val="24"/>
          <w:szCs w:val="24"/>
        </w:rPr>
        <w:t>Внутри между словами ставим подпись.</w:t>
      </w:r>
    </w:p>
    <w:p w:rsidR="00412F97" w:rsidRDefault="00412F97">
      <w:pPr>
        <w:spacing w:line="5" w:lineRule="exact"/>
        <w:rPr>
          <w:sz w:val="20"/>
          <w:szCs w:val="20"/>
        </w:rPr>
      </w:pPr>
    </w:p>
    <w:p w:rsidR="00412F97" w:rsidRDefault="007F2F5B">
      <w:pPr>
        <w:ind w:left="2"/>
        <w:rPr>
          <w:sz w:val="20"/>
          <w:szCs w:val="20"/>
        </w:rPr>
      </w:pPr>
      <w:r>
        <w:rPr>
          <w:rFonts w:eastAsia="Times New Roman"/>
          <w:sz w:val="24"/>
          <w:szCs w:val="24"/>
        </w:rPr>
        <w:t>3.16. Итоги промежуточной аттестации обучающихся оцениваются по следующей системе  оценок:</w:t>
      </w:r>
    </w:p>
    <w:p w:rsidR="00412F97" w:rsidRDefault="00412F97">
      <w:pPr>
        <w:spacing w:line="10" w:lineRule="exact"/>
        <w:rPr>
          <w:sz w:val="20"/>
          <w:szCs w:val="20"/>
        </w:rPr>
      </w:pPr>
    </w:p>
    <w:p w:rsidR="00412F97" w:rsidRDefault="007F2F5B">
      <w:pPr>
        <w:numPr>
          <w:ilvl w:val="0"/>
          <w:numId w:val="8"/>
        </w:numPr>
        <w:tabs>
          <w:tab w:val="left" w:pos="186"/>
        </w:tabs>
        <w:spacing w:line="234" w:lineRule="auto"/>
        <w:ind w:left="2" w:right="20" w:hanging="2"/>
        <w:rPr>
          <w:rFonts w:eastAsia="Times New Roman"/>
          <w:sz w:val="24"/>
          <w:szCs w:val="24"/>
        </w:rPr>
      </w:pPr>
      <w:r>
        <w:rPr>
          <w:rFonts w:eastAsia="Times New Roman"/>
          <w:sz w:val="24"/>
          <w:szCs w:val="24"/>
        </w:rPr>
        <w:t>- «отлично», 4 - «хорошо», 3 - «удовлетворительно», 2 - «неудовлетворительно» и фиксируются в электронном журнале.</w:t>
      </w:r>
    </w:p>
    <w:p w:rsidR="00412F97" w:rsidRDefault="00412F97">
      <w:pPr>
        <w:spacing w:line="12" w:lineRule="exact"/>
        <w:rPr>
          <w:rFonts w:eastAsia="Times New Roman"/>
          <w:sz w:val="24"/>
          <w:szCs w:val="24"/>
        </w:rPr>
      </w:pPr>
    </w:p>
    <w:p w:rsidR="00412F97" w:rsidRDefault="007F2F5B">
      <w:pPr>
        <w:numPr>
          <w:ilvl w:val="0"/>
          <w:numId w:val="9"/>
        </w:numPr>
        <w:tabs>
          <w:tab w:val="left" w:pos="580"/>
        </w:tabs>
        <w:spacing w:line="247" w:lineRule="auto"/>
        <w:ind w:left="2" w:right="20" w:hanging="2"/>
        <w:jc w:val="both"/>
        <w:rPr>
          <w:rFonts w:eastAsia="Times New Roman"/>
          <w:sz w:val="23"/>
          <w:szCs w:val="23"/>
        </w:rPr>
      </w:pPr>
      <w:r>
        <w:rPr>
          <w:rFonts w:eastAsia="Times New Roman"/>
          <w:sz w:val="23"/>
          <w:szCs w:val="23"/>
        </w:rPr>
        <w:t>При выборе формы промежуточной аттестации «Выставление годовой оце</w:t>
      </w:r>
      <w:r w:rsidR="00130CC6">
        <w:rPr>
          <w:rFonts w:eastAsia="Times New Roman"/>
          <w:sz w:val="23"/>
          <w:szCs w:val="23"/>
        </w:rPr>
        <w:t>нки» отметка по предмету во 2-9</w:t>
      </w:r>
      <w:r>
        <w:rPr>
          <w:rFonts w:eastAsia="Times New Roman"/>
          <w:sz w:val="23"/>
          <w:szCs w:val="23"/>
        </w:rPr>
        <w:t xml:space="preserve"> классах в конце учебного года определяется на основании четвертны</w:t>
      </w:r>
      <w:r w:rsidR="00130CC6">
        <w:rPr>
          <w:rFonts w:eastAsia="Times New Roman"/>
          <w:sz w:val="23"/>
          <w:szCs w:val="23"/>
        </w:rPr>
        <w:t xml:space="preserve">х </w:t>
      </w:r>
      <w:r>
        <w:rPr>
          <w:rFonts w:eastAsia="Times New Roman"/>
          <w:sz w:val="23"/>
          <w:szCs w:val="23"/>
        </w:rPr>
        <w:t xml:space="preserve"> отметок как среднее арифметическое, выставляется целыми числами, в соответствии с правилами математического округления. (Приложение 4). В первых классах применяется качественная оценка результатов уровня усвоения части образовательной программы НОО.</w:t>
      </w:r>
    </w:p>
    <w:p w:rsidR="00412F97" w:rsidRDefault="007F2F5B">
      <w:pPr>
        <w:numPr>
          <w:ilvl w:val="0"/>
          <w:numId w:val="9"/>
        </w:numPr>
        <w:tabs>
          <w:tab w:val="left" w:pos="542"/>
        </w:tabs>
        <w:spacing w:line="233" w:lineRule="auto"/>
        <w:ind w:left="542" w:hanging="542"/>
        <w:rPr>
          <w:rFonts w:eastAsia="Times New Roman"/>
          <w:sz w:val="24"/>
          <w:szCs w:val="24"/>
        </w:rPr>
      </w:pPr>
      <w:r>
        <w:rPr>
          <w:rFonts w:eastAsia="Times New Roman"/>
          <w:sz w:val="24"/>
          <w:szCs w:val="24"/>
        </w:rPr>
        <w:t>Предварительные годовые оценки выставляются  учащимся за неделю до окончания учебного</w:t>
      </w:r>
    </w:p>
    <w:p w:rsidR="00412F97" w:rsidRDefault="007F2F5B">
      <w:pPr>
        <w:spacing w:line="235" w:lineRule="auto"/>
        <w:ind w:left="2"/>
        <w:rPr>
          <w:rFonts w:eastAsia="Times New Roman"/>
          <w:sz w:val="24"/>
          <w:szCs w:val="24"/>
        </w:rPr>
      </w:pPr>
      <w:r>
        <w:rPr>
          <w:rFonts w:eastAsia="Times New Roman"/>
          <w:sz w:val="24"/>
          <w:szCs w:val="24"/>
        </w:rPr>
        <w:t>года.</w:t>
      </w:r>
    </w:p>
    <w:p w:rsidR="00412F97" w:rsidRDefault="00412F97">
      <w:pPr>
        <w:spacing w:line="8" w:lineRule="exact"/>
        <w:rPr>
          <w:rFonts w:eastAsia="Times New Roman"/>
          <w:sz w:val="24"/>
          <w:szCs w:val="24"/>
        </w:rPr>
      </w:pPr>
    </w:p>
    <w:p w:rsidR="00412F97" w:rsidRDefault="007F2F5B">
      <w:pPr>
        <w:numPr>
          <w:ilvl w:val="0"/>
          <w:numId w:val="9"/>
        </w:numPr>
        <w:tabs>
          <w:tab w:val="left" w:pos="542"/>
        </w:tabs>
        <w:spacing w:line="232" w:lineRule="auto"/>
        <w:ind w:left="2" w:right="20" w:hanging="2"/>
        <w:rPr>
          <w:rFonts w:eastAsia="Times New Roman"/>
          <w:sz w:val="24"/>
          <w:szCs w:val="24"/>
        </w:rPr>
      </w:pPr>
      <w:r>
        <w:rPr>
          <w:rFonts w:eastAsia="Times New Roman"/>
          <w:sz w:val="24"/>
          <w:szCs w:val="24"/>
        </w:rPr>
        <w:t>По курсу ОРКСЭ и ОДНКР устанавливается безотметочная система обучения, промежуточная аттестация проводится в форме качественной оценки.</w:t>
      </w:r>
    </w:p>
    <w:p w:rsidR="00412F97" w:rsidRDefault="00412F97">
      <w:pPr>
        <w:spacing w:line="8" w:lineRule="exact"/>
        <w:rPr>
          <w:rFonts w:eastAsia="Times New Roman"/>
          <w:sz w:val="24"/>
          <w:szCs w:val="24"/>
        </w:rPr>
      </w:pPr>
    </w:p>
    <w:p w:rsidR="00412F97" w:rsidRDefault="007F2F5B" w:rsidP="00130CC6">
      <w:pPr>
        <w:numPr>
          <w:ilvl w:val="0"/>
          <w:numId w:val="9"/>
        </w:numPr>
        <w:tabs>
          <w:tab w:val="left" w:pos="542"/>
        </w:tabs>
        <w:spacing w:line="234" w:lineRule="auto"/>
        <w:ind w:left="2" w:right="20" w:hanging="2"/>
        <w:jc w:val="both"/>
        <w:rPr>
          <w:rFonts w:eastAsia="Times New Roman"/>
          <w:sz w:val="24"/>
          <w:szCs w:val="24"/>
        </w:rPr>
      </w:pPr>
      <w:r>
        <w:rPr>
          <w:rFonts w:eastAsia="Times New Roman"/>
          <w:sz w:val="24"/>
          <w:szCs w:val="24"/>
        </w:rPr>
        <w:t xml:space="preserve">При проведении промежуточной аттестации в форме определенной учебным планом </w:t>
      </w:r>
      <w:r w:rsidR="00130CC6" w:rsidRPr="00130CC6">
        <w:rPr>
          <w:rFonts w:eastAsia="Times New Roman"/>
          <w:sz w:val="24"/>
          <w:szCs w:val="24"/>
        </w:rPr>
        <w:t>Школы</w:t>
      </w:r>
      <w:r>
        <w:rPr>
          <w:rFonts w:eastAsia="Times New Roman"/>
          <w:sz w:val="24"/>
          <w:szCs w:val="24"/>
        </w:rPr>
        <w:t xml:space="preserve"> и при условии положительной ее оценки, годовая оценка по предмету выставляется как средняя арифметическая четвертных </w:t>
      </w:r>
      <w:r w:rsidR="00130CC6">
        <w:rPr>
          <w:rFonts w:eastAsia="Times New Roman"/>
          <w:sz w:val="24"/>
          <w:szCs w:val="24"/>
        </w:rPr>
        <w:t xml:space="preserve"> </w:t>
      </w:r>
      <w:r>
        <w:rPr>
          <w:rFonts w:eastAsia="Times New Roman"/>
          <w:sz w:val="24"/>
          <w:szCs w:val="24"/>
        </w:rPr>
        <w:t xml:space="preserve"> оценок и оценки за промежуточную аттестационную работу, округленная до целого числа по правилам математического округления.</w:t>
      </w:r>
    </w:p>
    <w:p w:rsidR="001B6513" w:rsidRDefault="001B6513" w:rsidP="001B6513">
      <w:pPr>
        <w:pStyle w:val="a6"/>
        <w:rPr>
          <w:rFonts w:eastAsia="Times New Roman"/>
          <w:sz w:val="24"/>
          <w:szCs w:val="24"/>
        </w:rPr>
      </w:pPr>
    </w:p>
    <w:p w:rsidR="00412F97" w:rsidRDefault="00412F97">
      <w:pPr>
        <w:spacing w:line="16" w:lineRule="exact"/>
        <w:rPr>
          <w:rFonts w:eastAsia="Times New Roman"/>
          <w:sz w:val="24"/>
          <w:szCs w:val="24"/>
        </w:rPr>
      </w:pPr>
    </w:p>
    <w:p w:rsidR="00412F97" w:rsidRDefault="007F2F5B">
      <w:pPr>
        <w:numPr>
          <w:ilvl w:val="0"/>
          <w:numId w:val="9"/>
        </w:numPr>
        <w:tabs>
          <w:tab w:val="left" w:pos="571"/>
        </w:tabs>
        <w:spacing w:line="233" w:lineRule="auto"/>
        <w:ind w:left="2" w:hanging="2"/>
        <w:rPr>
          <w:rFonts w:eastAsia="Times New Roman"/>
          <w:sz w:val="24"/>
          <w:szCs w:val="24"/>
        </w:rPr>
      </w:pPr>
      <w:r>
        <w:rPr>
          <w:rFonts w:eastAsia="Times New Roman"/>
          <w:sz w:val="24"/>
          <w:szCs w:val="24"/>
        </w:rPr>
        <w:t>Итоги промежуточной аттестации обсуждаются на заседаниях методических объеди</w:t>
      </w:r>
      <w:r w:rsidR="00130CC6">
        <w:rPr>
          <w:rFonts w:eastAsia="Times New Roman"/>
          <w:sz w:val="24"/>
          <w:szCs w:val="24"/>
        </w:rPr>
        <w:t>нений и педагогического совета Школы</w:t>
      </w:r>
      <w:r>
        <w:rPr>
          <w:rFonts w:eastAsia="Times New Roman"/>
          <w:sz w:val="24"/>
          <w:szCs w:val="24"/>
        </w:rPr>
        <w:t>.</w:t>
      </w:r>
    </w:p>
    <w:p w:rsidR="001B6513" w:rsidRDefault="001B6513" w:rsidP="001B6513">
      <w:pPr>
        <w:pStyle w:val="a6"/>
        <w:rPr>
          <w:rFonts w:eastAsia="Times New Roman"/>
          <w:sz w:val="24"/>
          <w:szCs w:val="24"/>
        </w:rPr>
      </w:pPr>
    </w:p>
    <w:p w:rsidR="00412F97" w:rsidRDefault="00412F97">
      <w:pPr>
        <w:spacing w:line="13" w:lineRule="exact"/>
        <w:rPr>
          <w:rFonts w:eastAsia="Times New Roman"/>
          <w:sz w:val="24"/>
          <w:szCs w:val="24"/>
        </w:rPr>
      </w:pPr>
    </w:p>
    <w:p w:rsidR="00412F97" w:rsidRDefault="007F2F5B" w:rsidP="00130CC6">
      <w:pPr>
        <w:numPr>
          <w:ilvl w:val="0"/>
          <w:numId w:val="9"/>
        </w:numPr>
        <w:tabs>
          <w:tab w:val="left" w:pos="561"/>
        </w:tabs>
        <w:spacing w:line="236" w:lineRule="auto"/>
        <w:ind w:left="2" w:hanging="2"/>
        <w:jc w:val="both"/>
        <w:rPr>
          <w:rFonts w:eastAsia="Times New Roman"/>
          <w:sz w:val="24"/>
          <w:szCs w:val="24"/>
        </w:rPr>
      </w:pPr>
      <w:r>
        <w:rPr>
          <w:rFonts w:eastAsia="Times New Roman"/>
          <w:sz w:val="24"/>
          <w:szCs w:val="24"/>
        </w:rPr>
        <w:t>В случае несогласия обучающегося, его родителей (законных представителей) с результатом промежуточной аттестации по предмету, обучающийся, его родители (законные представители) имеют право обжаловать оценку, обратившись с письменным заявлением в комиссию по урегулированию споров между участниками образовательных отношений в семидневный срок. Работу комиссии регламентирует «Положение о комиссии по урегулированию споров между участниками образовательных</w:t>
      </w:r>
      <w:r w:rsidR="00130CC6" w:rsidRPr="00130CC6">
        <w:t xml:space="preserve"> </w:t>
      </w:r>
      <w:r w:rsidR="00130CC6" w:rsidRPr="00130CC6">
        <w:rPr>
          <w:rFonts w:eastAsia="Times New Roman"/>
          <w:sz w:val="24"/>
          <w:szCs w:val="24"/>
        </w:rPr>
        <w:t>Школы</w:t>
      </w:r>
      <w:r>
        <w:rPr>
          <w:rFonts w:eastAsia="Times New Roman"/>
          <w:sz w:val="24"/>
          <w:szCs w:val="24"/>
        </w:rPr>
        <w:t xml:space="preserve"> отношений».</w:t>
      </w:r>
    </w:p>
    <w:p w:rsidR="001B6513" w:rsidRDefault="001B6513" w:rsidP="001B6513">
      <w:pPr>
        <w:pStyle w:val="a6"/>
        <w:rPr>
          <w:rFonts w:eastAsia="Times New Roman"/>
          <w:sz w:val="24"/>
          <w:szCs w:val="24"/>
        </w:rPr>
      </w:pPr>
    </w:p>
    <w:p w:rsidR="00412F97" w:rsidRDefault="00412F97">
      <w:pPr>
        <w:spacing w:line="15" w:lineRule="exact"/>
        <w:rPr>
          <w:rFonts w:eastAsia="Times New Roman"/>
          <w:sz w:val="24"/>
          <w:szCs w:val="24"/>
        </w:rPr>
      </w:pPr>
    </w:p>
    <w:p w:rsidR="00412F97" w:rsidRDefault="007F2F5B">
      <w:pPr>
        <w:numPr>
          <w:ilvl w:val="0"/>
          <w:numId w:val="9"/>
        </w:numPr>
        <w:tabs>
          <w:tab w:val="left" w:pos="604"/>
        </w:tabs>
        <w:spacing w:line="233" w:lineRule="auto"/>
        <w:ind w:left="2" w:right="20" w:hanging="2"/>
        <w:rPr>
          <w:rFonts w:eastAsia="Times New Roman"/>
          <w:sz w:val="24"/>
          <w:szCs w:val="24"/>
        </w:rPr>
      </w:pPr>
      <w:r>
        <w:rPr>
          <w:rFonts w:eastAsia="Times New Roman"/>
          <w:sz w:val="24"/>
          <w:szCs w:val="24"/>
        </w:rPr>
        <w:t>Для обучающихся,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1B6513" w:rsidRDefault="001B6513" w:rsidP="001B6513">
      <w:pPr>
        <w:pStyle w:val="a6"/>
        <w:rPr>
          <w:rFonts w:eastAsia="Times New Roman"/>
          <w:sz w:val="24"/>
          <w:szCs w:val="24"/>
        </w:rPr>
      </w:pPr>
    </w:p>
    <w:p w:rsidR="00412F97" w:rsidRDefault="00412F97">
      <w:pPr>
        <w:spacing w:line="11" w:lineRule="exact"/>
        <w:rPr>
          <w:rFonts w:eastAsia="Times New Roman"/>
          <w:sz w:val="24"/>
          <w:szCs w:val="24"/>
        </w:rPr>
      </w:pPr>
    </w:p>
    <w:p w:rsidR="00412F97" w:rsidRDefault="007F2F5B">
      <w:pPr>
        <w:numPr>
          <w:ilvl w:val="0"/>
          <w:numId w:val="9"/>
        </w:numPr>
        <w:tabs>
          <w:tab w:val="left" w:pos="696"/>
        </w:tabs>
        <w:spacing w:line="233" w:lineRule="auto"/>
        <w:ind w:left="2" w:right="20" w:hanging="2"/>
        <w:rPr>
          <w:rFonts w:eastAsia="Times New Roman"/>
          <w:sz w:val="24"/>
          <w:szCs w:val="24"/>
        </w:rPr>
      </w:pPr>
      <w:proofErr w:type="gramStart"/>
      <w:r>
        <w:rPr>
          <w:rFonts w:eastAsia="Times New Roman"/>
          <w:sz w:val="24"/>
          <w:szCs w:val="24"/>
        </w:rPr>
        <w:t xml:space="preserve">Итоги промежуточной аттестации обучающихся оформляются отдельной графой в электронных журналах </w:t>
      </w:r>
      <w:r w:rsidR="00130CC6">
        <w:rPr>
          <w:rFonts w:eastAsia="Times New Roman"/>
          <w:sz w:val="24"/>
          <w:szCs w:val="24"/>
        </w:rPr>
        <w:t>Школы</w:t>
      </w:r>
      <w:r>
        <w:rPr>
          <w:rFonts w:eastAsia="Times New Roman"/>
          <w:sz w:val="24"/>
          <w:szCs w:val="24"/>
        </w:rPr>
        <w:t>.</w:t>
      </w:r>
      <w:proofErr w:type="gramEnd"/>
    </w:p>
    <w:p w:rsidR="001B6513" w:rsidRDefault="001B6513" w:rsidP="001B6513">
      <w:pPr>
        <w:pStyle w:val="a6"/>
        <w:rPr>
          <w:rFonts w:eastAsia="Times New Roman"/>
          <w:sz w:val="24"/>
          <w:szCs w:val="24"/>
        </w:rPr>
      </w:pPr>
    </w:p>
    <w:p w:rsidR="00412F97" w:rsidRDefault="00412F97">
      <w:pPr>
        <w:spacing w:line="11" w:lineRule="exact"/>
        <w:rPr>
          <w:rFonts w:eastAsia="Times New Roman"/>
          <w:sz w:val="24"/>
          <w:szCs w:val="24"/>
        </w:rPr>
      </w:pPr>
    </w:p>
    <w:p w:rsidR="00412F97" w:rsidRDefault="007F2F5B">
      <w:pPr>
        <w:numPr>
          <w:ilvl w:val="0"/>
          <w:numId w:val="9"/>
        </w:numPr>
        <w:tabs>
          <w:tab w:val="left" w:pos="595"/>
        </w:tabs>
        <w:spacing w:line="236" w:lineRule="auto"/>
        <w:ind w:left="2" w:hanging="2"/>
        <w:jc w:val="both"/>
        <w:rPr>
          <w:rFonts w:eastAsia="Times New Roman"/>
          <w:sz w:val="24"/>
          <w:szCs w:val="24"/>
        </w:rPr>
      </w:pPr>
      <w:r>
        <w:rPr>
          <w:rFonts w:eastAsia="Times New Roman"/>
          <w:sz w:val="24"/>
          <w:szCs w:val="24"/>
        </w:rPr>
        <w:t xml:space="preserve">Учителя </w:t>
      </w:r>
      <w:r w:rsidR="00130CC6">
        <w:rPr>
          <w:rFonts w:eastAsia="Times New Roman"/>
          <w:sz w:val="24"/>
          <w:szCs w:val="24"/>
        </w:rPr>
        <w:t>Школы</w:t>
      </w:r>
      <w:r>
        <w:rPr>
          <w:rFonts w:eastAsia="Times New Roman"/>
          <w:sz w:val="24"/>
          <w:szCs w:val="24"/>
        </w:rPr>
        <w:t xml:space="preserve"> доводят до сведения родителей (законных представителей) результаты промежуточной аттестации обучающихся как посредством заполнения предусмотренных документов (протоколов, дневника обучающегося, электронного дневника), так и по запросу родителей (законных представителей) учащихся.</w:t>
      </w:r>
    </w:p>
    <w:p w:rsidR="001B6513" w:rsidRDefault="001B6513" w:rsidP="001B6513">
      <w:pPr>
        <w:pStyle w:val="a6"/>
        <w:rPr>
          <w:sz w:val="20"/>
          <w:szCs w:val="20"/>
        </w:rPr>
      </w:pPr>
    </w:p>
    <w:p w:rsidR="00412F97" w:rsidRDefault="00412F97">
      <w:pPr>
        <w:spacing w:line="11" w:lineRule="exact"/>
        <w:rPr>
          <w:sz w:val="20"/>
          <w:szCs w:val="20"/>
        </w:rPr>
      </w:pPr>
    </w:p>
    <w:p w:rsidR="00412F97" w:rsidRDefault="007F2F5B">
      <w:pPr>
        <w:spacing w:line="235" w:lineRule="auto"/>
        <w:ind w:left="2"/>
        <w:jc w:val="both"/>
        <w:rPr>
          <w:sz w:val="20"/>
          <w:szCs w:val="20"/>
        </w:rPr>
      </w:pPr>
      <w:r>
        <w:rPr>
          <w:rFonts w:eastAsia="Times New Roman"/>
          <w:sz w:val="24"/>
          <w:szCs w:val="24"/>
        </w:rPr>
        <w:t>3.26. Успешное прохождение учащимися промежуточной аттестации является основанием для перевода учащихся в следующий класс, допуска учащихся 9</w:t>
      </w:r>
      <w:r w:rsidR="00130CC6">
        <w:rPr>
          <w:rFonts w:eastAsia="Times New Roman"/>
          <w:sz w:val="24"/>
          <w:szCs w:val="24"/>
        </w:rPr>
        <w:t xml:space="preserve"> </w:t>
      </w:r>
      <w:r>
        <w:rPr>
          <w:rFonts w:eastAsia="Times New Roman"/>
          <w:sz w:val="24"/>
          <w:szCs w:val="24"/>
        </w:rPr>
        <w:t xml:space="preserve"> класс</w:t>
      </w:r>
      <w:r w:rsidR="00130CC6">
        <w:rPr>
          <w:rFonts w:eastAsia="Times New Roman"/>
          <w:sz w:val="24"/>
          <w:szCs w:val="24"/>
        </w:rPr>
        <w:t>а</w:t>
      </w:r>
      <w:r>
        <w:rPr>
          <w:rFonts w:eastAsia="Times New Roman"/>
          <w:sz w:val="24"/>
          <w:szCs w:val="24"/>
        </w:rPr>
        <w:t xml:space="preserve"> к государственной итоговой аттестации.</w:t>
      </w:r>
    </w:p>
    <w:p w:rsidR="00412F97" w:rsidRDefault="00412F97">
      <w:pPr>
        <w:spacing w:line="3" w:lineRule="exact"/>
        <w:rPr>
          <w:sz w:val="20"/>
          <w:szCs w:val="20"/>
        </w:rPr>
      </w:pPr>
    </w:p>
    <w:p w:rsidR="00412F97" w:rsidRDefault="007F2F5B">
      <w:pPr>
        <w:spacing w:line="235" w:lineRule="auto"/>
        <w:ind w:left="2"/>
        <w:jc w:val="both"/>
        <w:rPr>
          <w:sz w:val="20"/>
          <w:szCs w:val="20"/>
        </w:rPr>
      </w:pPr>
      <w:r>
        <w:rPr>
          <w:rFonts w:eastAsia="Times New Roman"/>
          <w:sz w:val="24"/>
          <w:szCs w:val="24"/>
        </w:rPr>
        <w:t>3.27. По окончанию учебного года (в последний день учебного года), с учетом результатов промежуточной аттестации проводится педагогический совет, и издаются п</w:t>
      </w:r>
      <w:r w:rsidR="00130CC6">
        <w:rPr>
          <w:rFonts w:eastAsia="Times New Roman"/>
          <w:sz w:val="24"/>
          <w:szCs w:val="24"/>
        </w:rPr>
        <w:t>риказы «О переводе учащихся 1-8 классов», «О допуске учащихся 9 класса</w:t>
      </w:r>
      <w:r>
        <w:rPr>
          <w:rFonts w:eastAsia="Times New Roman"/>
          <w:sz w:val="24"/>
          <w:szCs w:val="24"/>
        </w:rPr>
        <w:t xml:space="preserve"> к государственной итоговой аттестации». В протоколе педагогического совета и приказе прописывается посписочный состав учащихся (в именительном падеже).</w:t>
      </w:r>
    </w:p>
    <w:p w:rsidR="00412F97" w:rsidRDefault="00412F97">
      <w:pPr>
        <w:spacing w:line="8" w:lineRule="exact"/>
        <w:rPr>
          <w:sz w:val="20"/>
          <w:szCs w:val="20"/>
        </w:rPr>
      </w:pPr>
    </w:p>
    <w:p w:rsidR="00412F97" w:rsidRDefault="007F2F5B" w:rsidP="00493B6E">
      <w:pPr>
        <w:spacing w:line="203" w:lineRule="auto"/>
        <w:ind w:left="2" w:right="20"/>
        <w:jc w:val="both"/>
        <w:rPr>
          <w:sz w:val="20"/>
          <w:szCs w:val="20"/>
        </w:rPr>
      </w:pPr>
      <w:r>
        <w:rPr>
          <w:rFonts w:eastAsia="Times New Roman"/>
          <w:sz w:val="24"/>
          <w:szCs w:val="24"/>
        </w:rPr>
        <w:t>3.28. В случае, если ученик на промежуточной аттестации получил оценку «2», то годовая оценка по предмету выставляется «2», ученик переводится условно в следующий класс. Информирование родителей (законных представителей) происходит посредством направления уведомления</w:t>
      </w:r>
      <w:r w:rsidR="00493B6E">
        <w:rPr>
          <w:rFonts w:eastAsia="Times New Roman"/>
          <w:sz w:val="24"/>
          <w:szCs w:val="24"/>
        </w:rPr>
        <w:t xml:space="preserve"> </w:t>
      </w:r>
      <w:r>
        <w:rPr>
          <w:rFonts w:eastAsia="Times New Roman"/>
          <w:sz w:val="24"/>
          <w:szCs w:val="24"/>
        </w:rPr>
        <w:t>(Приложение 5).</w:t>
      </w:r>
    </w:p>
    <w:p w:rsidR="00412F97" w:rsidRDefault="00412F97">
      <w:pPr>
        <w:spacing w:line="8" w:lineRule="exact"/>
        <w:rPr>
          <w:sz w:val="20"/>
          <w:szCs w:val="20"/>
        </w:rPr>
      </w:pPr>
    </w:p>
    <w:p w:rsidR="00412F97" w:rsidRDefault="007F2F5B">
      <w:pPr>
        <w:spacing w:line="234" w:lineRule="auto"/>
        <w:ind w:left="2" w:right="20"/>
        <w:jc w:val="both"/>
        <w:rPr>
          <w:sz w:val="20"/>
          <w:szCs w:val="20"/>
        </w:rPr>
      </w:pPr>
      <w:r>
        <w:rPr>
          <w:rFonts w:eastAsia="Times New Roman"/>
          <w:sz w:val="24"/>
          <w:szCs w:val="24"/>
        </w:rPr>
        <w:lastRenderedPageBreak/>
        <w:t>3.29. Решение об</w:t>
      </w:r>
      <w:r w:rsidR="00130CC6">
        <w:rPr>
          <w:rFonts w:eastAsia="Times New Roman"/>
          <w:sz w:val="24"/>
          <w:szCs w:val="24"/>
        </w:rPr>
        <w:t xml:space="preserve"> условном переводе учащихся 2-8 класса</w:t>
      </w:r>
      <w:r>
        <w:rPr>
          <w:rFonts w:eastAsia="Times New Roman"/>
          <w:sz w:val="24"/>
          <w:szCs w:val="24"/>
        </w:rPr>
        <w:t xml:space="preserve"> или о повторном обучении учащихся 4,9-х классов принимается педагогическим советом в присутствии родителей (законных представителей).</w:t>
      </w:r>
    </w:p>
    <w:p w:rsidR="00412F97" w:rsidRDefault="00412F97">
      <w:pPr>
        <w:spacing w:line="16" w:lineRule="exact"/>
        <w:rPr>
          <w:sz w:val="20"/>
          <w:szCs w:val="20"/>
        </w:rPr>
      </w:pPr>
    </w:p>
    <w:p w:rsidR="00412F97" w:rsidRDefault="007F2F5B">
      <w:pPr>
        <w:spacing w:line="235" w:lineRule="auto"/>
        <w:ind w:left="2"/>
        <w:jc w:val="both"/>
        <w:rPr>
          <w:sz w:val="20"/>
          <w:szCs w:val="20"/>
        </w:rPr>
      </w:pPr>
      <w:r>
        <w:rPr>
          <w:rFonts w:eastAsia="Times New Roman"/>
          <w:sz w:val="24"/>
          <w:szCs w:val="24"/>
        </w:rPr>
        <w:t>3.30. Неудовлетворительные результаты промежуточной аттестации по одному или нескольким учебным предметам, курсам, дисциплинам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412F97" w:rsidRDefault="00412F97">
      <w:pPr>
        <w:spacing w:line="1" w:lineRule="exact"/>
        <w:rPr>
          <w:sz w:val="20"/>
          <w:szCs w:val="20"/>
        </w:rPr>
      </w:pPr>
    </w:p>
    <w:p w:rsidR="00412F97" w:rsidRDefault="007F2F5B">
      <w:pPr>
        <w:ind w:left="2"/>
        <w:rPr>
          <w:sz w:val="20"/>
          <w:szCs w:val="20"/>
        </w:rPr>
      </w:pPr>
      <w:r>
        <w:rPr>
          <w:rFonts w:eastAsia="Times New Roman"/>
          <w:sz w:val="24"/>
          <w:szCs w:val="24"/>
        </w:rPr>
        <w:t>3.31.Обучающиеся обязаны ликвидировать академическую задолженность.</w:t>
      </w:r>
    </w:p>
    <w:p w:rsidR="00412F97" w:rsidRDefault="00412F97">
      <w:pPr>
        <w:spacing w:line="12" w:lineRule="exact"/>
        <w:rPr>
          <w:sz w:val="20"/>
          <w:szCs w:val="20"/>
        </w:rPr>
      </w:pPr>
    </w:p>
    <w:p w:rsidR="00412F97" w:rsidRDefault="007F2F5B">
      <w:pPr>
        <w:spacing w:line="233" w:lineRule="auto"/>
        <w:ind w:left="2"/>
        <w:jc w:val="both"/>
        <w:rPr>
          <w:sz w:val="20"/>
          <w:szCs w:val="20"/>
        </w:rPr>
      </w:pPr>
      <w:r>
        <w:rPr>
          <w:rFonts w:eastAsia="Times New Roman"/>
          <w:sz w:val="24"/>
          <w:szCs w:val="24"/>
        </w:rPr>
        <w:t xml:space="preserve">3.32. </w:t>
      </w:r>
      <w:r w:rsidR="00130CC6">
        <w:rPr>
          <w:rFonts w:eastAsia="Times New Roman"/>
          <w:sz w:val="24"/>
          <w:szCs w:val="24"/>
        </w:rPr>
        <w:t>Школа</w:t>
      </w:r>
      <w:r>
        <w:rPr>
          <w:rFonts w:eastAsia="Times New Roman"/>
          <w:sz w:val="24"/>
          <w:szCs w:val="24"/>
        </w:rPr>
        <w:t xml:space="preserve"> создает условия </w:t>
      </w:r>
      <w:proofErr w:type="gramStart"/>
      <w:r>
        <w:rPr>
          <w:rFonts w:eastAsia="Times New Roman"/>
          <w:sz w:val="24"/>
          <w:szCs w:val="24"/>
        </w:rPr>
        <w:t>обучающемуся</w:t>
      </w:r>
      <w:proofErr w:type="gramEnd"/>
      <w:r>
        <w:rPr>
          <w:rFonts w:eastAsia="Times New Roman"/>
          <w:sz w:val="24"/>
          <w:szCs w:val="24"/>
        </w:rPr>
        <w:t xml:space="preserve"> для ликвидации академической задолженности и обеспечивает контроль за своевременностью ее ликвидации.</w:t>
      </w:r>
    </w:p>
    <w:p w:rsidR="00412F97" w:rsidRDefault="00412F97">
      <w:pPr>
        <w:spacing w:line="11" w:lineRule="exact"/>
        <w:rPr>
          <w:sz w:val="20"/>
          <w:szCs w:val="20"/>
        </w:rPr>
      </w:pPr>
    </w:p>
    <w:p w:rsidR="00412F97" w:rsidRDefault="007F2F5B">
      <w:pPr>
        <w:spacing w:line="235" w:lineRule="auto"/>
        <w:ind w:left="2" w:right="20"/>
        <w:jc w:val="both"/>
        <w:rPr>
          <w:sz w:val="20"/>
          <w:szCs w:val="20"/>
        </w:rPr>
      </w:pPr>
      <w:r>
        <w:rPr>
          <w:rFonts w:eastAsia="Times New Roman"/>
          <w:sz w:val="24"/>
          <w:szCs w:val="24"/>
        </w:rPr>
        <w:t>3.33. Обучающиеся,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сроки, определяемые педагогическим советом. В указанный период не включается время болезни обучающегося.</w:t>
      </w:r>
    </w:p>
    <w:p w:rsidR="00412F97" w:rsidRDefault="00412F97">
      <w:pPr>
        <w:spacing w:line="16" w:lineRule="exact"/>
        <w:rPr>
          <w:sz w:val="20"/>
          <w:szCs w:val="20"/>
        </w:rPr>
      </w:pPr>
    </w:p>
    <w:p w:rsidR="00412F97" w:rsidRDefault="007F2F5B">
      <w:pPr>
        <w:spacing w:line="235" w:lineRule="auto"/>
        <w:ind w:left="2" w:right="20"/>
        <w:jc w:val="both"/>
        <w:rPr>
          <w:sz w:val="20"/>
          <w:szCs w:val="20"/>
        </w:rPr>
      </w:pPr>
      <w:r>
        <w:rPr>
          <w:rFonts w:eastAsia="Times New Roman"/>
          <w:sz w:val="24"/>
          <w:szCs w:val="24"/>
        </w:rPr>
        <w:t xml:space="preserve">3.34. Повторная промежуточная аттестация в первый раз проводится учителем в сроки, определяемые педагогическим советом. Во второй раз создается комиссия. Состав комиссии определяется в зависимости от количества предметов и количества обучающихся, имеющих академическую задолженность, утверждается приказом директора </w:t>
      </w:r>
      <w:r w:rsidR="00130CC6">
        <w:rPr>
          <w:rFonts w:eastAsia="Times New Roman"/>
          <w:sz w:val="24"/>
          <w:szCs w:val="24"/>
        </w:rPr>
        <w:t>Школы.</w:t>
      </w:r>
    </w:p>
    <w:p w:rsidR="00412F97" w:rsidRDefault="00412F97">
      <w:pPr>
        <w:spacing w:line="13" w:lineRule="exact"/>
        <w:rPr>
          <w:sz w:val="20"/>
          <w:szCs w:val="20"/>
        </w:rPr>
      </w:pPr>
    </w:p>
    <w:p w:rsidR="00412F97" w:rsidRDefault="007F2F5B">
      <w:pPr>
        <w:spacing w:line="236" w:lineRule="auto"/>
        <w:ind w:left="2"/>
        <w:jc w:val="both"/>
        <w:rPr>
          <w:sz w:val="20"/>
          <w:szCs w:val="20"/>
        </w:rPr>
      </w:pPr>
      <w:r>
        <w:rPr>
          <w:rFonts w:eastAsia="Times New Roman"/>
          <w:sz w:val="24"/>
          <w:szCs w:val="24"/>
        </w:rPr>
        <w:t xml:space="preserve">3.35.Обучающиеся, не прошедшие промежуточную аттестацию по неуважительным причинам или имеющие академическую задолженность, переводятся в следующий класс условно. Родители (законные представители) </w:t>
      </w:r>
      <w:proofErr w:type="gramStart"/>
      <w:r>
        <w:rPr>
          <w:rFonts w:eastAsia="Times New Roman"/>
          <w:sz w:val="24"/>
          <w:szCs w:val="24"/>
        </w:rPr>
        <w:t>обучающихся</w:t>
      </w:r>
      <w:proofErr w:type="gramEnd"/>
      <w:r>
        <w:rPr>
          <w:rFonts w:eastAsia="Times New Roman"/>
          <w:sz w:val="24"/>
          <w:szCs w:val="24"/>
        </w:rPr>
        <w:t xml:space="preserve">, имеющих академическую задолженность, официально приглашаются на заседание педагогического совета </w:t>
      </w:r>
      <w:r w:rsidR="00130CC6">
        <w:rPr>
          <w:rFonts w:eastAsia="Times New Roman"/>
          <w:sz w:val="24"/>
          <w:szCs w:val="24"/>
        </w:rPr>
        <w:t>Школы</w:t>
      </w:r>
      <w:r>
        <w:rPr>
          <w:rFonts w:eastAsia="Times New Roman"/>
          <w:sz w:val="24"/>
          <w:szCs w:val="24"/>
        </w:rPr>
        <w:t xml:space="preserve"> знакомятся с решением педагогического совета, выпиской из протокола педсовета.</w:t>
      </w:r>
    </w:p>
    <w:p w:rsidR="00412F97" w:rsidRDefault="00412F97">
      <w:pPr>
        <w:spacing w:line="14" w:lineRule="exact"/>
        <w:rPr>
          <w:sz w:val="20"/>
          <w:szCs w:val="20"/>
        </w:rPr>
      </w:pPr>
    </w:p>
    <w:p w:rsidR="00412F97" w:rsidRDefault="00130CC6">
      <w:pPr>
        <w:spacing w:line="236" w:lineRule="auto"/>
        <w:ind w:left="2"/>
        <w:jc w:val="both"/>
        <w:rPr>
          <w:sz w:val="20"/>
          <w:szCs w:val="20"/>
        </w:rPr>
      </w:pPr>
      <w:r>
        <w:rPr>
          <w:rFonts w:eastAsia="Times New Roman"/>
          <w:sz w:val="24"/>
          <w:szCs w:val="24"/>
        </w:rPr>
        <w:t xml:space="preserve">3.36. Обучающиеся </w:t>
      </w:r>
      <w:r w:rsidR="007F2F5B">
        <w:rPr>
          <w:rFonts w:eastAsia="Times New Roman"/>
          <w:sz w:val="24"/>
          <w:szCs w:val="24"/>
        </w:rPr>
        <w:t xml:space="preserve"> </w:t>
      </w:r>
      <w:r>
        <w:rPr>
          <w:rFonts w:eastAsia="Times New Roman"/>
          <w:sz w:val="24"/>
          <w:szCs w:val="24"/>
        </w:rPr>
        <w:t>Школы</w:t>
      </w:r>
      <w:r w:rsidR="007F2F5B">
        <w:rPr>
          <w:rFonts w:eastAsia="Times New Roman"/>
          <w:sz w:val="24"/>
          <w:szCs w:val="24"/>
        </w:rPr>
        <w:t xml:space="preserve"> по образовательным программам начального общего, основного общего образования, не ликвидировавшие в установленные сроки академической задолженности с момента ее образования, с учетом мнения их родителей (законных представителей):</w:t>
      </w:r>
    </w:p>
    <w:p w:rsidR="00412F97" w:rsidRDefault="007F2F5B">
      <w:pPr>
        <w:numPr>
          <w:ilvl w:val="1"/>
          <w:numId w:val="10"/>
        </w:numPr>
        <w:tabs>
          <w:tab w:val="left" w:pos="942"/>
        </w:tabs>
        <w:ind w:left="942" w:hanging="202"/>
        <w:rPr>
          <w:rFonts w:eastAsia="Times New Roman"/>
          <w:sz w:val="24"/>
          <w:szCs w:val="24"/>
        </w:rPr>
      </w:pPr>
      <w:r>
        <w:rPr>
          <w:rFonts w:eastAsia="Times New Roman"/>
          <w:sz w:val="24"/>
          <w:szCs w:val="24"/>
        </w:rPr>
        <w:t>оставляются на повторное обучение;</w:t>
      </w:r>
    </w:p>
    <w:p w:rsidR="00412F97" w:rsidRDefault="00412F97">
      <w:pPr>
        <w:spacing w:line="8" w:lineRule="exact"/>
        <w:rPr>
          <w:rFonts w:eastAsia="Times New Roman"/>
          <w:sz w:val="24"/>
          <w:szCs w:val="24"/>
        </w:rPr>
      </w:pPr>
    </w:p>
    <w:p w:rsidR="00412F97" w:rsidRDefault="007F2F5B">
      <w:pPr>
        <w:numPr>
          <w:ilvl w:val="1"/>
          <w:numId w:val="10"/>
        </w:numPr>
        <w:tabs>
          <w:tab w:val="left" w:pos="902"/>
        </w:tabs>
        <w:ind w:left="902" w:hanging="162"/>
        <w:rPr>
          <w:rFonts w:eastAsia="Times New Roman"/>
          <w:sz w:val="23"/>
          <w:szCs w:val="23"/>
        </w:rPr>
      </w:pPr>
      <w:r>
        <w:rPr>
          <w:rFonts w:eastAsia="Times New Roman"/>
          <w:sz w:val="23"/>
          <w:szCs w:val="23"/>
        </w:rPr>
        <w:t>переводятся на обучение по адаптированным образовательным программам в соответствии</w:t>
      </w:r>
    </w:p>
    <w:p w:rsidR="001B6513" w:rsidRDefault="001B6513" w:rsidP="001B6513">
      <w:pPr>
        <w:pStyle w:val="a6"/>
        <w:rPr>
          <w:rFonts w:eastAsia="Times New Roman"/>
          <w:sz w:val="24"/>
          <w:szCs w:val="24"/>
        </w:rPr>
      </w:pPr>
    </w:p>
    <w:p w:rsidR="00412F97" w:rsidRDefault="007F2F5B">
      <w:pPr>
        <w:numPr>
          <w:ilvl w:val="0"/>
          <w:numId w:val="10"/>
        </w:numPr>
        <w:tabs>
          <w:tab w:val="left" w:pos="162"/>
        </w:tabs>
        <w:spacing w:line="237" w:lineRule="auto"/>
        <w:ind w:left="162" w:hanging="162"/>
        <w:rPr>
          <w:rFonts w:eastAsia="Times New Roman"/>
          <w:sz w:val="24"/>
          <w:szCs w:val="24"/>
        </w:rPr>
      </w:pPr>
      <w:r>
        <w:rPr>
          <w:rFonts w:eastAsia="Times New Roman"/>
          <w:sz w:val="24"/>
          <w:szCs w:val="24"/>
        </w:rPr>
        <w:t>рекомендациями психолого-медико-педагогической комиссии;</w:t>
      </w:r>
    </w:p>
    <w:p w:rsidR="00412F97" w:rsidRDefault="00412F97">
      <w:pPr>
        <w:spacing w:line="1" w:lineRule="exact"/>
        <w:rPr>
          <w:rFonts w:eastAsia="Times New Roman"/>
          <w:sz w:val="24"/>
          <w:szCs w:val="24"/>
        </w:rPr>
      </w:pPr>
    </w:p>
    <w:p w:rsidR="00412F97" w:rsidRDefault="007F2F5B">
      <w:pPr>
        <w:numPr>
          <w:ilvl w:val="1"/>
          <w:numId w:val="10"/>
        </w:numPr>
        <w:tabs>
          <w:tab w:val="left" w:pos="942"/>
        </w:tabs>
        <w:spacing w:line="237" w:lineRule="auto"/>
        <w:ind w:left="942" w:hanging="202"/>
        <w:rPr>
          <w:rFonts w:eastAsia="Times New Roman"/>
          <w:sz w:val="24"/>
          <w:szCs w:val="24"/>
        </w:rPr>
      </w:pPr>
      <w:r>
        <w:rPr>
          <w:rFonts w:eastAsia="Times New Roman"/>
          <w:sz w:val="24"/>
          <w:szCs w:val="24"/>
        </w:rPr>
        <w:t>переводятся на обучение по индивидуальному учебному плану.</w:t>
      </w:r>
    </w:p>
    <w:p w:rsidR="00412F97" w:rsidRDefault="007F2F5B">
      <w:pPr>
        <w:spacing w:line="238" w:lineRule="auto"/>
        <w:ind w:left="2"/>
        <w:rPr>
          <w:sz w:val="20"/>
          <w:szCs w:val="20"/>
        </w:rPr>
      </w:pPr>
      <w:r>
        <w:rPr>
          <w:rFonts w:eastAsia="Times New Roman"/>
          <w:sz w:val="24"/>
          <w:szCs w:val="24"/>
        </w:rPr>
        <w:t>Обучающиеся 1 класса на повторный год обучения не оставляются.</w:t>
      </w:r>
    </w:p>
    <w:p w:rsidR="00412F97" w:rsidRDefault="00412F97">
      <w:pPr>
        <w:spacing w:line="13" w:lineRule="exact"/>
        <w:rPr>
          <w:sz w:val="20"/>
          <w:szCs w:val="20"/>
        </w:rPr>
      </w:pPr>
    </w:p>
    <w:p w:rsidR="00412F97" w:rsidRDefault="007F2F5B">
      <w:pPr>
        <w:spacing w:line="234" w:lineRule="auto"/>
        <w:ind w:left="2" w:right="20"/>
        <w:rPr>
          <w:sz w:val="20"/>
          <w:szCs w:val="20"/>
        </w:rPr>
      </w:pPr>
      <w:r>
        <w:rPr>
          <w:rFonts w:eastAsia="Times New Roman"/>
          <w:sz w:val="24"/>
          <w:szCs w:val="24"/>
        </w:rPr>
        <w:t>Обучающиеся 4 класса, имеющие академическую задолженность, по решению педагогического совета не переводятся на следующий уровень образования.</w:t>
      </w:r>
    </w:p>
    <w:p w:rsidR="00412F97" w:rsidRDefault="00412F97">
      <w:pPr>
        <w:spacing w:line="251" w:lineRule="exact"/>
        <w:rPr>
          <w:sz w:val="20"/>
          <w:szCs w:val="20"/>
        </w:rPr>
      </w:pPr>
    </w:p>
    <w:p w:rsidR="00412F97" w:rsidRDefault="007F2F5B">
      <w:pPr>
        <w:numPr>
          <w:ilvl w:val="0"/>
          <w:numId w:val="11"/>
        </w:numPr>
        <w:tabs>
          <w:tab w:val="left" w:pos="782"/>
        </w:tabs>
        <w:ind w:left="782" w:hanging="275"/>
        <w:rPr>
          <w:rFonts w:eastAsia="Times New Roman"/>
          <w:b/>
          <w:bCs/>
          <w:sz w:val="28"/>
          <w:szCs w:val="28"/>
        </w:rPr>
      </w:pPr>
      <w:r>
        <w:rPr>
          <w:rFonts w:eastAsia="Times New Roman"/>
          <w:b/>
          <w:bCs/>
          <w:sz w:val="28"/>
          <w:szCs w:val="28"/>
        </w:rPr>
        <w:t>Итоговая оценка выпускника освоившего уровень начального общего</w:t>
      </w:r>
    </w:p>
    <w:p w:rsidR="00412F97" w:rsidRDefault="007F2F5B">
      <w:pPr>
        <w:ind w:left="4582"/>
        <w:rPr>
          <w:sz w:val="20"/>
          <w:szCs w:val="20"/>
        </w:rPr>
      </w:pPr>
      <w:r>
        <w:rPr>
          <w:rFonts w:eastAsia="Times New Roman"/>
          <w:b/>
          <w:bCs/>
          <w:sz w:val="28"/>
          <w:szCs w:val="28"/>
        </w:rPr>
        <w:t>образования</w:t>
      </w:r>
    </w:p>
    <w:p w:rsidR="00412F97" w:rsidRDefault="007F2F5B">
      <w:pPr>
        <w:spacing w:line="237" w:lineRule="auto"/>
        <w:ind w:left="2"/>
        <w:rPr>
          <w:sz w:val="20"/>
          <w:szCs w:val="20"/>
        </w:rPr>
      </w:pPr>
      <w:r>
        <w:rPr>
          <w:rFonts w:eastAsia="Times New Roman"/>
          <w:sz w:val="24"/>
          <w:szCs w:val="24"/>
        </w:rPr>
        <w:t>4.1. Характеристика на выпускника 4 класса заполняется на каждого ученика (Приложение  № 6).</w:t>
      </w:r>
    </w:p>
    <w:p w:rsidR="00412F97" w:rsidRDefault="00412F97">
      <w:pPr>
        <w:spacing w:line="11" w:lineRule="exact"/>
        <w:rPr>
          <w:sz w:val="20"/>
          <w:szCs w:val="20"/>
        </w:rPr>
      </w:pPr>
    </w:p>
    <w:p w:rsidR="00412F97" w:rsidRDefault="007F2F5B">
      <w:pPr>
        <w:spacing w:line="234" w:lineRule="auto"/>
        <w:ind w:left="2" w:right="20"/>
        <w:jc w:val="both"/>
        <w:rPr>
          <w:sz w:val="20"/>
          <w:szCs w:val="20"/>
        </w:rPr>
      </w:pPr>
      <w:r>
        <w:rPr>
          <w:rFonts w:eastAsia="Times New Roman"/>
          <w:sz w:val="24"/>
          <w:szCs w:val="24"/>
        </w:rPr>
        <w:t>4.2. При заполнении характеристики по пунктам выбирается и подчеркивается качество, присущее данному ребенку.</w:t>
      </w:r>
    </w:p>
    <w:p w:rsidR="00412F97" w:rsidRDefault="00412F97">
      <w:pPr>
        <w:spacing w:line="11" w:lineRule="exact"/>
        <w:rPr>
          <w:sz w:val="20"/>
          <w:szCs w:val="20"/>
        </w:rPr>
      </w:pPr>
    </w:p>
    <w:p w:rsidR="00412F97" w:rsidRDefault="007F2F5B">
      <w:pPr>
        <w:spacing w:line="233" w:lineRule="auto"/>
        <w:ind w:left="2" w:right="20"/>
        <w:jc w:val="both"/>
        <w:rPr>
          <w:sz w:val="20"/>
          <w:szCs w:val="20"/>
        </w:rPr>
      </w:pPr>
      <w:r>
        <w:rPr>
          <w:rFonts w:eastAsia="Times New Roman"/>
          <w:sz w:val="24"/>
          <w:szCs w:val="24"/>
        </w:rPr>
        <w:t>4.3. Перевод выпускников 4 класса на уровень основного общего образования осуществляется заседанием педагогического совета.</w:t>
      </w:r>
    </w:p>
    <w:p w:rsidR="00412F97" w:rsidRDefault="00412F97">
      <w:pPr>
        <w:spacing w:line="11" w:lineRule="exact"/>
        <w:rPr>
          <w:sz w:val="20"/>
          <w:szCs w:val="20"/>
        </w:rPr>
      </w:pPr>
    </w:p>
    <w:p w:rsidR="00412F97" w:rsidRDefault="007F2F5B">
      <w:pPr>
        <w:spacing w:line="236" w:lineRule="auto"/>
        <w:ind w:left="2" w:right="20"/>
        <w:jc w:val="both"/>
        <w:rPr>
          <w:sz w:val="20"/>
          <w:szCs w:val="20"/>
        </w:rPr>
      </w:pPr>
      <w:r>
        <w:rPr>
          <w:rFonts w:eastAsia="Times New Roman"/>
          <w:sz w:val="24"/>
          <w:szCs w:val="24"/>
        </w:rPr>
        <w:t>4.4. Согласно ООП НОО по результатам обучения на уровне начального общего образования педагогическим советом ОО принимается решение о возможности (или невозможности) продолжения обучения выпускника 4 класса на уровне основного общего образования на основании итоговой оценки.</w:t>
      </w:r>
    </w:p>
    <w:p w:rsidR="00412F97" w:rsidRDefault="00412F97">
      <w:pPr>
        <w:spacing w:line="11" w:lineRule="exact"/>
        <w:rPr>
          <w:sz w:val="20"/>
          <w:szCs w:val="20"/>
        </w:rPr>
      </w:pPr>
    </w:p>
    <w:p w:rsidR="00412F97" w:rsidRDefault="007F2F5B">
      <w:pPr>
        <w:spacing w:line="233" w:lineRule="auto"/>
        <w:ind w:left="2" w:right="20"/>
        <w:jc w:val="both"/>
        <w:rPr>
          <w:sz w:val="20"/>
          <w:szCs w:val="20"/>
        </w:rPr>
      </w:pPr>
      <w:r>
        <w:rPr>
          <w:rFonts w:eastAsia="Times New Roman"/>
          <w:sz w:val="24"/>
          <w:szCs w:val="24"/>
        </w:rPr>
        <w:t>4.5. На итоговую оценку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w:t>
      </w:r>
    </w:p>
    <w:p w:rsidR="00412F97" w:rsidRDefault="007F2F5B">
      <w:pPr>
        <w:ind w:left="2"/>
        <w:rPr>
          <w:sz w:val="20"/>
          <w:szCs w:val="20"/>
        </w:rPr>
      </w:pPr>
      <w:r>
        <w:rPr>
          <w:rFonts w:eastAsia="Times New Roman"/>
          <w:sz w:val="24"/>
          <w:szCs w:val="24"/>
        </w:rPr>
        <w:t>4.6. Итоговая оценка в начальной школе явля</w:t>
      </w:r>
      <w:r w:rsidR="00472606">
        <w:rPr>
          <w:rFonts w:eastAsia="Times New Roman"/>
          <w:sz w:val="24"/>
          <w:szCs w:val="24"/>
        </w:rPr>
        <w:t>ется внутренней оценкой Школы</w:t>
      </w:r>
      <w:r>
        <w:rPr>
          <w:rFonts w:eastAsia="Times New Roman"/>
          <w:sz w:val="24"/>
          <w:szCs w:val="24"/>
        </w:rPr>
        <w:t>.</w:t>
      </w:r>
    </w:p>
    <w:p w:rsidR="00412F97" w:rsidRDefault="007F2F5B">
      <w:pPr>
        <w:spacing w:line="237" w:lineRule="auto"/>
        <w:ind w:left="2"/>
        <w:rPr>
          <w:sz w:val="20"/>
          <w:szCs w:val="20"/>
        </w:rPr>
      </w:pPr>
      <w:r>
        <w:rPr>
          <w:rFonts w:eastAsia="Times New Roman"/>
          <w:sz w:val="24"/>
          <w:szCs w:val="24"/>
        </w:rPr>
        <w:t xml:space="preserve">4.7. Итоговая оценка формируется </w:t>
      </w:r>
      <w:r>
        <w:rPr>
          <w:rFonts w:eastAsia="Times New Roman"/>
          <w:b/>
          <w:bCs/>
          <w:sz w:val="24"/>
          <w:szCs w:val="24"/>
        </w:rPr>
        <w:t>на основе накопленной оценки</w:t>
      </w:r>
      <w:r>
        <w:rPr>
          <w:rFonts w:eastAsia="Times New Roman"/>
          <w:sz w:val="24"/>
          <w:szCs w:val="24"/>
        </w:rPr>
        <w:t>, зафиксированной:</w:t>
      </w:r>
    </w:p>
    <w:p w:rsidR="00412F97" w:rsidRDefault="007F2F5B">
      <w:pPr>
        <w:tabs>
          <w:tab w:val="left" w:pos="1401"/>
        </w:tabs>
        <w:spacing w:line="238" w:lineRule="auto"/>
        <w:ind w:left="1122"/>
        <w:rPr>
          <w:sz w:val="20"/>
          <w:szCs w:val="20"/>
        </w:rPr>
      </w:pPr>
      <w:proofErr w:type="gramStart"/>
      <w:r>
        <w:rPr>
          <w:rFonts w:eastAsia="Times New Roman"/>
          <w:sz w:val="24"/>
          <w:szCs w:val="24"/>
        </w:rPr>
        <w:t>•</w:t>
      </w:r>
      <w:r>
        <w:rPr>
          <w:rFonts w:eastAsia="Times New Roman"/>
          <w:sz w:val="24"/>
          <w:szCs w:val="24"/>
        </w:rPr>
        <w:tab/>
        <w:t xml:space="preserve">в освоении планируемых результатов учебных предметов </w:t>
      </w:r>
      <w:r w:rsidR="001B6513">
        <w:rPr>
          <w:rFonts w:eastAsia="Times New Roman"/>
          <w:sz w:val="24"/>
          <w:szCs w:val="24"/>
        </w:rPr>
        <w:t>–</w:t>
      </w:r>
      <w:r>
        <w:rPr>
          <w:rFonts w:eastAsia="Times New Roman"/>
          <w:sz w:val="24"/>
          <w:szCs w:val="24"/>
        </w:rPr>
        <w:t xml:space="preserve"> УУД (оценки за четверти,</w:t>
      </w:r>
      <w:proofErr w:type="gramEnd"/>
    </w:p>
    <w:p w:rsidR="00412F97" w:rsidRDefault="00412F97">
      <w:pPr>
        <w:spacing w:line="60" w:lineRule="exact"/>
        <w:rPr>
          <w:sz w:val="20"/>
          <w:szCs w:val="20"/>
        </w:rPr>
      </w:pPr>
    </w:p>
    <w:p w:rsidR="00412F97" w:rsidRDefault="007F2F5B">
      <w:pPr>
        <w:ind w:left="5542"/>
        <w:rPr>
          <w:sz w:val="20"/>
          <w:szCs w:val="20"/>
        </w:rPr>
      </w:pPr>
      <w:r>
        <w:rPr>
          <w:rFonts w:eastAsia="Times New Roman"/>
          <w:b/>
          <w:bCs/>
        </w:rPr>
        <w:t xml:space="preserve"> </w:t>
      </w:r>
    </w:p>
    <w:p w:rsidR="00412F97" w:rsidRDefault="00412F97">
      <w:pPr>
        <w:sectPr w:rsidR="00412F97">
          <w:type w:val="continuous"/>
          <w:pgSz w:w="11900" w:h="16841"/>
          <w:pgMar w:top="1295" w:right="719" w:bottom="345" w:left="878" w:header="0" w:footer="0" w:gutter="0"/>
          <w:cols w:space="720" w:equalWidth="0">
            <w:col w:w="10302"/>
          </w:cols>
        </w:sectPr>
      </w:pPr>
    </w:p>
    <w:p w:rsidR="00412F97" w:rsidRDefault="007F2F5B">
      <w:pPr>
        <w:spacing w:line="234" w:lineRule="auto"/>
        <w:ind w:right="40"/>
        <w:rPr>
          <w:sz w:val="20"/>
          <w:szCs w:val="20"/>
        </w:rPr>
      </w:pPr>
      <w:r>
        <w:rPr>
          <w:rFonts w:eastAsia="Times New Roman"/>
          <w:sz w:val="24"/>
          <w:szCs w:val="24"/>
        </w:rPr>
        <w:lastRenderedPageBreak/>
        <w:t>результаты промежуточной аттестации, результаты комплексной работы на межпредметной основе);</w:t>
      </w:r>
    </w:p>
    <w:p w:rsidR="00412F97" w:rsidRDefault="00412F97">
      <w:pPr>
        <w:spacing w:line="12" w:lineRule="exact"/>
        <w:rPr>
          <w:sz w:val="20"/>
          <w:szCs w:val="20"/>
        </w:rPr>
      </w:pPr>
    </w:p>
    <w:p w:rsidR="00412F97" w:rsidRDefault="007F2F5B">
      <w:pPr>
        <w:numPr>
          <w:ilvl w:val="0"/>
          <w:numId w:val="12"/>
        </w:numPr>
        <w:tabs>
          <w:tab w:val="left" w:pos="1431"/>
        </w:tabs>
        <w:spacing w:line="233" w:lineRule="auto"/>
        <w:ind w:right="40" w:firstLine="1120"/>
        <w:rPr>
          <w:rFonts w:eastAsia="Times New Roman"/>
          <w:sz w:val="24"/>
          <w:szCs w:val="24"/>
        </w:rPr>
      </w:pPr>
      <w:r>
        <w:rPr>
          <w:rFonts w:eastAsia="Times New Roman"/>
          <w:sz w:val="24"/>
          <w:szCs w:val="24"/>
        </w:rPr>
        <w:t>оценок за выполнение, как минимум, 3-4-х итоговых работ (русский язык, математика, окружающий мир, родной язык).</w:t>
      </w:r>
    </w:p>
    <w:p w:rsidR="00412F97" w:rsidRDefault="00412F97">
      <w:pPr>
        <w:spacing w:line="1" w:lineRule="exact"/>
        <w:rPr>
          <w:rFonts w:eastAsia="Times New Roman"/>
          <w:sz w:val="24"/>
          <w:szCs w:val="24"/>
        </w:rPr>
      </w:pPr>
    </w:p>
    <w:p w:rsidR="00412F97" w:rsidRDefault="007F2F5B">
      <w:pPr>
        <w:spacing w:line="237" w:lineRule="auto"/>
        <w:rPr>
          <w:rFonts w:eastAsia="Times New Roman"/>
          <w:sz w:val="24"/>
          <w:szCs w:val="24"/>
        </w:rPr>
      </w:pPr>
      <w:r>
        <w:rPr>
          <w:rFonts w:eastAsia="Times New Roman"/>
          <w:sz w:val="24"/>
          <w:szCs w:val="24"/>
        </w:rPr>
        <w:t xml:space="preserve">4.8. Итоговая оценка фиксирует достижения учащихся по </w:t>
      </w:r>
      <w:r>
        <w:rPr>
          <w:rFonts w:eastAsia="Times New Roman"/>
          <w:b/>
          <w:bCs/>
          <w:sz w:val="24"/>
          <w:szCs w:val="24"/>
        </w:rPr>
        <w:t>трем уровням</w:t>
      </w:r>
      <w:r>
        <w:rPr>
          <w:rFonts w:eastAsia="Times New Roman"/>
          <w:sz w:val="24"/>
          <w:szCs w:val="24"/>
        </w:rPr>
        <w:t>:</w:t>
      </w:r>
    </w:p>
    <w:p w:rsidR="00412F97" w:rsidRDefault="00412F97">
      <w:pPr>
        <w:spacing w:line="1" w:lineRule="exact"/>
        <w:rPr>
          <w:rFonts w:eastAsia="Times New Roman"/>
          <w:sz w:val="24"/>
          <w:szCs w:val="24"/>
        </w:rPr>
      </w:pPr>
    </w:p>
    <w:p w:rsidR="00412F97" w:rsidRDefault="007F2F5B">
      <w:pPr>
        <w:spacing w:line="237" w:lineRule="auto"/>
        <w:ind w:left="1120"/>
        <w:rPr>
          <w:rFonts w:eastAsia="Times New Roman"/>
          <w:sz w:val="24"/>
          <w:szCs w:val="24"/>
        </w:rPr>
      </w:pPr>
      <w:r>
        <w:rPr>
          <w:rFonts w:eastAsia="Times New Roman"/>
          <w:b/>
          <w:bCs/>
          <w:i/>
          <w:iCs/>
          <w:sz w:val="24"/>
          <w:szCs w:val="24"/>
          <w:u w:val="single"/>
        </w:rPr>
        <w:t>Базовый уровень</w:t>
      </w:r>
      <w:r>
        <w:rPr>
          <w:rFonts w:eastAsia="Times New Roman"/>
          <w:b/>
          <w:bCs/>
          <w:i/>
          <w:iCs/>
          <w:sz w:val="24"/>
          <w:szCs w:val="24"/>
        </w:rPr>
        <w:t>.</w:t>
      </w:r>
    </w:p>
    <w:p w:rsidR="00412F97" w:rsidRDefault="00412F97">
      <w:pPr>
        <w:spacing w:line="11" w:lineRule="exact"/>
        <w:rPr>
          <w:sz w:val="20"/>
          <w:szCs w:val="20"/>
        </w:rPr>
      </w:pPr>
    </w:p>
    <w:p w:rsidR="00412F97" w:rsidRDefault="007F2F5B">
      <w:pPr>
        <w:spacing w:line="237" w:lineRule="auto"/>
        <w:ind w:right="20"/>
        <w:jc w:val="both"/>
        <w:rPr>
          <w:sz w:val="20"/>
          <w:szCs w:val="20"/>
        </w:rPr>
      </w:pPr>
      <w:r>
        <w:rPr>
          <w:rFonts w:eastAsia="Times New Roman"/>
          <w:sz w:val="24"/>
          <w:szCs w:val="24"/>
        </w:rPr>
        <w:t>Выпускник овладел опорной системой знаний и учебными действиями, необходимыми для продолжения образования на уровне основного общего образования, и способен использовать их для решения простых учебно-познавательных и учебнопрактических задач средствами данного предмета. (Такой вывод делается, если в материалах накопительной системы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p w:rsidR="00412F97" w:rsidRDefault="00412F97">
      <w:pPr>
        <w:spacing w:line="1" w:lineRule="exact"/>
        <w:rPr>
          <w:sz w:val="20"/>
          <w:szCs w:val="20"/>
        </w:rPr>
      </w:pPr>
    </w:p>
    <w:p w:rsidR="00412F97" w:rsidRDefault="007F2F5B">
      <w:pPr>
        <w:ind w:left="1120"/>
        <w:rPr>
          <w:sz w:val="20"/>
          <w:szCs w:val="20"/>
        </w:rPr>
      </w:pPr>
      <w:r>
        <w:rPr>
          <w:rFonts w:eastAsia="Times New Roman"/>
          <w:b/>
          <w:bCs/>
          <w:i/>
          <w:iCs/>
          <w:sz w:val="24"/>
          <w:szCs w:val="24"/>
          <w:u w:val="single"/>
        </w:rPr>
        <w:t>Базовый и Повышенный уровень</w:t>
      </w:r>
      <w:r>
        <w:rPr>
          <w:rFonts w:eastAsia="Times New Roman"/>
          <w:b/>
          <w:bCs/>
          <w:i/>
          <w:iCs/>
          <w:sz w:val="24"/>
          <w:szCs w:val="24"/>
        </w:rPr>
        <w:t>.</w:t>
      </w:r>
    </w:p>
    <w:p w:rsidR="00412F97" w:rsidRDefault="007F2F5B">
      <w:pPr>
        <w:tabs>
          <w:tab w:val="left" w:pos="1400"/>
          <w:tab w:val="left" w:pos="2820"/>
          <w:tab w:val="left" w:pos="4220"/>
          <w:tab w:val="left" w:pos="6360"/>
          <w:tab w:val="left" w:pos="7060"/>
          <w:tab w:val="left" w:pos="9040"/>
        </w:tabs>
        <w:rPr>
          <w:sz w:val="20"/>
          <w:szCs w:val="20"/>
        </w:rPr>
      </w:pPr>
      <w:r>
        <w:rPr>
          <w:rFonts w:eastAsia="Times New Roman"/>
          <w:sz w:val="24"/>
          <w:szCs w:val="24"/>
        </w:rPr>
        <w:t>Выпускник</w:t>
      </w:r>
      <w:r>
        <w:rPr>
          <w:rFonts w:eastAsia="Times New Roman"/>
          <w:sz w:val="24"/>
          <w:szCs w:val="24"/>
        </w:rPr>
        <w:tab/>
        <w:t>овладел</w:t>
      </w:r>
      <w:r>
        <w:rPr>
          <w:sz w:val="20"/>
          <w:szCs w:val="20"/>
        </w:rPr>
        <w:tab/>
      </w:r>
      <w:r>
        <w:rPr>
          <w:rFonts w:eastAsia="Times New Roman"/>
          <w:sz w:val="24"/>
          <w:szCs w:val="24"/>
        </w:rPr>
        <w:t>опорной</w:t>
      </w:r>
      <w:r>
        <w:rPr>
          <w:sz w:val="20"/>
          <w:szCs w:val="20"/>
        </w:rPr>
        <w:tab/>
      </w:r>
      <w:r>
        <w:rPr>
          <w:rFonts w:eastAsia="Times New Roman"/>
          <w:sz w:val="24"/>
          <w:szCs w:val="24"/>
        </w:rPr>
        <w:t>системой знаний</w:t>
      </w:r>
      <w:r>
        <w:rPr>
          <w:sz w:val="20"/>
          <w:szCs w:val="20"/>
        </w:rPr>
        <w:tab/>
      </w:r>
      <w:r>
        <w:rPr>
          <w:rFonts w:eastAsia="Times New Roman"/>
          <w:sz w:val="24"/>
          <w:szCs w:val="24"/>
        </w:rPr>
        <w:t>и</w:t>
      </w:r>
      <w:r>
        <w:rPr>
          <w:sz w:val="20"/>
          <w:szCs w:val="20"/>
        </w:rPr>
        <w:tab/>
      </w:r>
      <w:r>
        <w:rPr>
          <w:rFonts w:eastAsia="Times New Roman"/>
          <w:sz w:val="24"/>
          <w:szCs w:val="24"/>
        </w:rPr>
        <w:t>учебными</w:t>
      </w:r>
      <w:r>
        <w:rPr>
          <w:sz w:val="20"/>
          <w:szCs w:val="20"/>
        </w:rPr>
        <w:tab/>
      </w:r>
      <w:r>
        <w:rPr>
          <w:rFonts w:eastAsia="Times New Roman"/>
          <w:sz w:val="23"/>
          <w:szCs w:val="23"/>
        </w:rPr>
        <w:t>действиями,</w:t>
      </w:r>
    </w:p>
    <w:p w:rsidR="00412F97" w:rsidRDefault="00412F97">
      <w:pPr>
        <w:spacing w:line="12" w:lineRule="exact"/>
        <w:rPr>
          <w:sz w:val="20"/>
          <w:szCs w:val="20"/>
        </w:rPr>
      </w:pPr>
    </w:p>
    <w:p w:rsidR="00412F97" w:rsidRDefault="007F2F5B">
      <w:pPr>
        <w:spacing w:line="238" w:lineRule="auto"/>
        <w:jc w:val="both"/>
        <w:rPr>
          <w:sz w:val="20"/>
          <w:szCs w:val="20"/>
        </w:rPr>
      </w:pPr>
      <w:r>
        <w:rPr>
          <w:rFonts w:eastAsia="Times New Roman"/>
          <w:sz w:val="24"/>
          <w:szCs w:val="24"/>
        </w:rPr>
        <w:t>необходимыми для продолжения образования на уровне основного общего образования на уровне осознанного произвольного овладения учебными действиями. (Такой вывод делается, если в материалах накопительной системы зафиксировано достижение планируемых результатов по всем основным разделам учебной программы как минимум с оценкой «отлично», «хорошо», а результаты выполнения итоговых работ свидетельствуют о правильном выполнении не менее 65% заданий базового уровня и получение не менее 50% от максимального балла за выполнение заданий повышенного уровня).</w:t>
      </w:r>
    </w:p>
    <w:p w:rsidR="00412F97" w:rsidRDefault="00412F97">
      <w:pPr>
        <w:spacing w:line="9" w:lineRule="exact"/>
        <w:rPr>
          <w:sz w:val="20"/>
          <w:szCs w:val="20"/>
        </w:rPr>
      </w:pPr>
    </w:p>
    <w:p w:rsidR="00412F97" w:rsidRDefault="007F2F5B">
      <w:pPr>
        <w:ind w:left="1120"/>
        <w:rPr>
          <w:sz w:val="20"/>
          <w:szCs w:val="20"/>
        </w:rPr>
      </w:pPr>
      <w:r>
        <w:rPr>
          <w:rFonts w:eastAsia="Times New Roman"/>
          <w:b/>
          <w:bCs/>
          <w:i/>
          <w:iCs/>
          <w:sz w:val="24"/>
          <w:szCs w:val="24"/>
          <w:u w:val="single"/>
        </w:rPr>
        <w:t>Недопустимый уровень</w:t>
      </w:r>
      <w:r>
        <w:rPr>
          <w:rFonts w:eastAsia="Times New Roman"/>
          <w:b/>
          <w:bCs/>
          <w:i/>
          <w:iCs/>
          <w:sz w:val="24"/>
          <w:szCs w:val="24"/>
        </w:rPr>
        <w:t>.</w:t>
      </w:r>
    </w:p>
    <w:p w:rsidR="00412F97" w:rsidRDefault="00412F97">
      <w:pPr>
        <w:spacing w:line="10" w:lineRule="exact"/>
        <w:rPr>
          <w:sz w:val="20"/>
          <w:szCs w:val="20"/>
        </w:rPr>
      </w:pPr>
    </w:p>
    <w:p w:rsidR="00412F97" w:rsidRDefault="007F2F5B">
      <w:pPr>
        <w:spacing w:line="236" w:lineRule="auto"/>
        <w:ind w:right="40" w:firstLine="708"/>
        <w:jc w:val="both"/>
        <w:rPr>
          <w:sz w:val="20"/>
          <w:szCs w:val="20"/>
        </w:rPr>
      </w:pPr>
      <w:r>
        <w:rPr>
          <w:rFonts w:eastAsia="Times New Roman"/>
          <w:sz w:val="24"/>
          <w:szCs w:val="24"/>
        </w:rPr>
        <w:t>Выпускник не овладел опорной системой знаний и учебными действиями, необходимыми для продолжения образования на уровне основного общего образования. (Такой вывод делается, если в материалах накопительной системы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412F97" w:rsidRDefault="00412F97">
      <w:pPr>
        <w:spacing w:line="16" w:lineRule="exact"/>
        <w:rPr>
          <w:sz w:val="20"/>
          <w:szCs w:val="20"/>
        </w:rPr>
      </w:pPr>
    </w:p>
    <w:p w:rsidR="00412F97" w:rsidRDefault="007F2F5B">
      <w:pPr>
        <w:spacing w:line="237" w:lineRule="auto"/>
        <w:ind w:right="40"/>
        <w:jc w:val="both"/>
        <w:rPr>
          <w:sz w:val="20"/>
          <w:szCs w:val="20"/>
        </w:rPr>
      </w:pPr>
      <w:r>
        <w:rPr>
          <w:rFonts w:eastAsia="Times New Roman"/>
          <w:sz w:val="24"/>
          <w:szCs w:val="24"/>
        </w:rPr>
        <w:t>4.9. 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отдельным решением</w:t>
      </w:r>
      <w:r w:rsidR="00472606">
        <w:rPr>
          <w:rFonts w:eastAsia="Times New Roman"/>
          <w:sz w:val="24"/>
          <w:szCs w:val="24"/>
        </w:rPr>
        <w:t xml:space="preserve"> педагогического совета Школы</w:t>
      </w:r>
      <w:r>
        <w:rPr>
          <w:rFonts w:eastAsia="Times New Roman"/>
          <w:sz w:val="24"/>
          <w:szCs w:val="24"/>
        </w:rPr>
        <w:t xml:space="preserve"> на основе сделанных выводов о достижении планируемых результатов освоения основной образовательной программы начального общего образования.</w:t>
      </w:r>
    </w:p>
    <w:p w:rsidR="00412F97" w:rsidRDefault="00412F97">
      <w:pPr>
        <w:spacing w:line="5" w:lineRule="exact"/>
        <w:rPr>
          <w:sz w:val="20"/>
          <w:szCs w:val="20"/>
        </w:rPr>
      </w:pPr>
    </w:p>
    <w:p w:rsidR="00412F97" w:rsidRDefault="007F2F5B">
      <w:pPr>
        <w:rPr>
          <w:sz w:val="20"/>
          <w:szCs w:val="20"/>
        </w:rPr>
      </w:pPr>
      <w:r>
        <w:rPr>
          <w:rFonts w:eastAsia="Times New Roman"/>
          <w:sz w:val="24"/>
          <w:szCs w:val="24"/>
        </w:rPr>
        <w:t>4.10. Порядок перевода обучающегося на уровень основного общего образования:</w:t>
      </w:r>
    </w:p>
    <w:p w:rsidR="00412F97" w:rsidRDefault="00412F97">
      <w:pPr>
        <w:spacing w:line="12" w:lineRule="exact"/>
        <w:rPr>
          <w:sz w:val="20"/>
          <w:szCs w:val="20"/>
        </w:rPr>
      </w:pPr>
    </w:p>
    <w:p w:rsidR="00412F97" w:rsidRDefault="007F2F5B">
      <w:pPr>
        <w:spacing w:line="234" w:lineRule="auto"/>
        <w:ind w:right="40"/>
        <w:jc w:val="both"/>
        <w:rPr>
          <w:sz w:val="20"/>
          <w:szCs w:val="20"/>
        </w:rPr>
      </w:pPr>
      <w:r>
        <w:rPr>
          <w:rFonts w:eastAsia="Times New Roman"/>
          <w:sz w:val="24"/>
          <w:szCs w:val="24"/>
        </w:rPr>
        <w:t>4.10.1. решение о переводе обучающегося на уровень основного общего образования принимается одновременно с рассмотрением и утверждением характеристики выпускника.</w:t>
      </w:r>
    </w:p>
    <w:p w:rsidR="00412F97" w:rsidRDefault="00412F97">
      <w:pPr>
        <w:spacing w:line="14" w:lineRule="exact"/>
        <w:rPr>
          <w:sz w:val="20"/>
          <w:szCs w:val="20"/>
        </w:rPr>
      </w:pPr>
    </w:p>
    <w:p w:rsidR="00412F97" w:rsidRDefault="007F2F5B">
      <w:pPr>
        <w:spacing w:line="236" w:lineRule="auto"/>
        <w:ind w:right="40"/>
        <w:jc w:val="both"/>
        <w:rPr>
          <w:sz w:val="20"/>
          <w:szCs w:val="20"/>
        </w:rPr>
      </w:pPr>
      <w:r>
        <w:rPr>
          <w:rFonts w:eastAsia="Times New Roman"/>
          <w:sz w:val="24"/>
          <w:szCs w:val="24"/>
        </w:rPr>
        <w:t>4.10.2. В случае, если выпускник не овладел опорной системой знаний и учебными действиями, необходимыми для продолжения образования на следующем уровне обучения, и имеющий оценку «2» по одному или более предметов, то он остается на повторный год обучения.</w:t>
      </w:r>
    </w:p>
    <w:p w:rsidR="00412F97" w:rsidRDefault="00412F97">
      <w:pPr>
        <w:spacing w:line="14" w:lineRule="exact"/>
        <w:rPr>
          <w:sz w:val="20"/>
          <w:szCs w:val="20"/>
        </w:rPr>
      </w:pPr>
    </w:p>
    <w:p w:rsidR="00412F97" w:rsidRDefault="007F2F5B">
      <w:pPr>
        <w:spacing w:line="236" w:lineRule="auto"/>
        <w:ind w:right="40"/>
        <w:jc w:val="both"/>
        <w:rPr>
          <w:sz w:val="20"/>
          <w:szCs w:val="20"/>
        </w:rPr>
      </w:pPr>
      <w:r>
        <w:rPr>
          <w:rFonts w:eastAsia="Times New Roman"/>
          <w:sz w:val="24"/>
          <w:szCs w:val="24"/>
        </w:rPr>
        <w:t>4.10.3. Все выводы и оценки, включаемые в характеристику, должны быть подтверждены материалами портфолио достижений и другими объективными показателями (портфолио выпускника).</w:t>
      </w:r>
    </w:p>
    <w:p w:rsidR="00412F97" w:rsidRDefault="00412F97">
      <w:pPr>
        <w:spacing w:line="280" w:lineRule="exact"/>
        <w:rPr>
          <w:sz w:val="20"/>
          <w:szCs w:val="20"/>
        </w:rPr>
      </w:pPr>
    </w:p>
    <w:p w:rsidR="00412F97" w:rsidRDefault="007F2F5B">
      <w:pPr>
        <w:numPr>
          <w:ilvl w:val="0"/>
          <w:numId w:val="13"/>
        </w:numPr>
        <w:tabs>
          <w:tab w:val="left" w:pos="700"/>
        </w:tabs>
        <w:ind w:left="700" w:hanging="488"/>
        <w:rPr>
          <w:rFonts w:eastAsia="Times New Roman"/>
          <w:b/>
          <w:bCs/>
          <w:sz w:val="24"/>
          <w:szCs w:val="24"/>
        </w:rPr>
      </w:pPr>
      <w:r>
        <w:rPr>
          <w:rFonts w:eastAsia="Times New Roman"/>
          <w:b/>
          <w:bCs/>
          <w:sz w:val="24"/>
          <w:szCs w:val="24"/>
        </w:rPr>
        <w:t>СОДЕРЖАНИЕ, И ПОРЯДОК ПРОВЕДЕНИЯ ПРОМЕЖУТОЧНОЙ АТТЕСТАЦИИ</w:t>
      </w:r>
    </w:p>
    <w:p w:rsidR="00412F97" w:rsidRDefault="00412F97">
      <w:pPr>
        <w:spacing w:line="9" w:lineRule="exact"/>
        <w:rPr>
          <w:rFonts w:eastAsia="Times New Roman"/>
          <w:b/>
          <w:bCs/>
          <w:sz w:val="24"/>
          <w:szCs w:val="24"/>
        </w:rPr>
      </w:pPr>
    </w:p>
    <w:p w:rsidR="00412F97" w:rsidRDefault="007F2F5B">
      <w:pPr>
        <w:spacing w:line="233" w:lineRule="auto"/>
        <w:ind w:left="3820" w:right="1880" w:hanging="1489"/>
        <w:rPr>
          <w:rFonts w:eastAsia="Times New Roman"/>
          <w:b/>
          <w:bCs/>
          <w:sz w:val="24"/>
          <w:szCs w:val="24"/>
        </w:rPr>
      </w:pPr>
      <w:r>
        <w:rPr>
          <w:rFonts w:eastAsia="Times New Roman"/>
          <w:b/>
          <w:bCs/>
          <w:sz w:val="24"/>
          <w:szCs w:val="24"/>
        </w:rPr>
        <w:t>ОБУЧАЮЩИХСЯ НА СЕМЕЙНОМ ОБРАЗОВАНИИ, САМООБРАЗОВАНИИ</w:t>
      </w:r>
    </w:p>
    <w:p w:rsidR="00412F97" w:rsidRDefault="00412F97">
      <w:pPr>
        <w:spacing w:line="285" w:lineRule="exact"/>
        <w:rPr>
          <w:sz w:val="20"/>
          <w:szCs w:val="20"/>
        </w:rPr>
      </w:pPr>
    </w:p>
    <w:p w:rsidR="00412F97" w:rsidRDefault="007F2F5B">
      <w:pPr>
        <w:spacing w:line="235" w:lineRule="auto"/>
        <w:ind w:right="20"/>
        <w:jc w:val="both"/>
        <w:rPr>
          <w:sz w:val="20"/>
          <w:szCs w:val="20"/>
        </w:rPr>
      </w:pPr>
      <w:r>
        <w:rPr>
          <w:rFonts w:eastAsia="Times New Roman"/>
          <w:sz w:val="24"/>
          <w:szCs w:val="24"/>
        </w:rPr>
        <w:t>5.1. Лица, осваивающие образовательные программы общего образования в форме семейного образования и самообразования, проходят промежуточную аттестацию в форме итоговой контрольной работы по всем предметам учебного плана.</w:t>
      </w:r>
    </w:p>
    <w:p w:rsidR="00412F97" w:rsidRDefault="00412F97">
      <w:pPr>
        <w:spacing w:line="11" w:lineRule="exact"/>
        <w:rPr>
          <w:sz w:val="20"/>
          <w:szCs w:val="20"/>
        </w:rPr>
      </w:pPr>
    </w:p>
    <w:p w:rsidR="00412F97" w:rsidRDefault="007F2F5B">
      <w:pPr>
        <w:spacing w:line="233" w:lineRule="auto"/>
        <w:ind w:right="20"/>
        <w:jc w:val="both"/>
        <w:rPr>
          <w:sz w:val="20"/>
          <w:szCs w:val="20"/>
        </w:rPr>
      </w:pPr>
      <w:r>
        <w:rPr>
          <w:rFonts w:eastAsia="Times New Roman"/>
          <w:sz w:val="24"/>
          <w:szCs w:val="24"/>
        </w:rPr>
        <w:t>5.2. Лица, осваивающие образовательные программы общ</w:t>
      </w:r>
      <w:r w:rsidR="00472606">
        <w:rPr>
          <w:rFonts w:eastAsia="Times New Roman"/>
          <w:sz w:val="24"/>
          <w:szCs w:val="24"/>
        </w:rPr>
        <w:t>его образования в форме семейно</w:t>
      </w:r>
      <w:r>
        <w:rPr>
          <w:rFonts w:eastAsia="Times New Roman"/>
          <w:sz w:val="24"/>
          <w:szCs w:val="24"/>
        </w:rPr>
        <w:t>го образования и самообразования, желающие пройти промежуточную аттестацию в Школе, имеют</w:t>
      </w:r>
    </w:p>
    <w:p w:rsidR="00412F97" w:rsidRDefault="00412F97">
      <w:pPr>
        <w:sectPr w:rsidR="00412F97">
          <w:pgSz w:w="11900" w:h="16841"/>
          <w:pgMar w:top="1315" w:right="699" w:bottom="345" w:left="880" w:header="0" w:footer="0" w:gutter="0"/>
          <w:cols w:space="720" w:equalWidth="0">
            <w:col w:w="10320"/>
          </w:cols>
        </w:sectPr>
      </w:pPr>
    </w:p>
    <w:p w:rsidR="00412F97" w:rsidRDefault="00412F97">
      <w:pPr>
        <w:spacing w:line="76" w:lineRule="exact"/>
        <w:rPr>
          <w:sz w:val="20"/>
          <w:szCs w:val="20"/>
        </w:rPr>
      </w:pPr>
    </w:p>
    <w:p w:rsidR="00412F97" w:rsidRDefault="007F2F5B">
      <w:pPr>
        <w:ind w:left="5540"/>
        <w:rPr>
          <w:sz w:val="20"/>
          <w:szCs w:val="20"/>
        </w:rPr>
      </w:pPr>
      <w:r>
        <w:rPr>
          <w:rFonts w:eastAsia="Times New Roman"/>
          <w:b/>
          <w:bCs/>
        </w:rPr>
        <w:t xml:space="preserve"> </w:t>
      </w:r>
    </w:p>
    <w:p w:rsidR="00412F97" w:rsidRDefault="00412F97">
      <w:pPr>
        <w:sectPr w:rsidR="00412F97">
          <w:type w:val="continuous"/>
          <w:pgSz w:w="11900" w:h="16841"/>
          <w:pgMar w:top="1315" w:right="699" w:bottom="345" w:left="880" w:header="0" w:footer="0" w:gutter="0"/>
          <w:cols w:space="720" w:equalWidth="0">
            <w:col w:w="10320"/>
          </w:cols>
        </w:sectPr>
      </w:pPr>
    </w:p>
    <w:p w:rsidR="00412F97" w:rsidRDefault="007F2F5B">
      <w:pPr>
        <w:spacing w:line="235" w:lineRule="auto"/>
        <w:ind w:left="2" w:right="40"/>
        <w:jc w:val="both"/>
        <w:rPr>
          <w:sz w:val="20"/>
          <w:szCs w:val="20"/>
        </w:rPr>
      </w:pPr>
      <w:r>
        <w:rPr>
          <w:rFonts w:eastAsia="Times New Roman"/>
          <w:sz w:val="24"/>
          <w:szCs w:val="24"/>
        </w:rPr>
        <w:lastRenderedPageBreak/>
        <w:t>право на получение информации о сроках, формах и порядке проведения промежуточной аттестации, а также о порядке зачисления экстерном в Школу для прохождения промежуточной аттестации.</w:t>
      </w:r>
    </w:p>
    <w:p w:rsidR="00412F97" w:rsidRDefault="00412F97">
      <w:pPr>
        <w:spacing w:line="13" w:lineRule="exact"/>
        <w:rPr>
          <w:sz w:val="20"/>
          <w:szCs w:val="20"/>
        </w:rPr>
      </w:pPr>
    </w:p>
    <w:p w:rsidR="00412F97" w:rsidRDefault="007F2F5B">
      <w:pPr>
        <w:spacing w:line="233" w:lineRule="auto"/>
        <w:ind w:left="2" w:right="20"/>
        <w:jc w:val="both"/>
        <w:rPr>
          <w:sz w:val="20"/>
          <w:szCs w:val="20"/>
        </w:rPr>
      </w:pPr>
      <w:r>
        <w:rPr>
          <w:rFonts w:eastAsia="Times New Roman"/>
          <w:sz w:val="24"/>
          <w:szCs w:val="24"/>
        </w:rPr>
        <w:t>5.3. Промежуточная аттестация экстернов проводится в сроки и порядке, установленными настоящим Положением.</w:t>
      </w:r>
    </w:p>
    <w:p w:rsidR="00412F97" w:rsidRDefault="00412F97">
      <w:pPr>
        <w:spacing w:line="11" w:lineRule="exact"/>
        <w:rPr>
          <w:sz w:val="20"/>
          <w:szCs w:val="20"/>
        </w:rPr>
      </w:pPr>
    </w:p>
    <w:p w:rsidR="00412F97" w:rsidRDefault="007F2F5B">
      <w:pPr>
        <w:spacing w:line="233" w:lineRule="auto"/>
        <w:ind w:left="2" w:right="40"/>
        <w:jc w:val="both"/>
        <w:rPr>
          <w:sz w:val="20"/>
          <w:szCs w:val="20"/>
        </w:rPr>
      </w:pPr>
      <w:r>
        <w:rPr>
          <w:rFonts w:eastAsia="Times New Roman"/>
          <w:sz w:val="24"/>
          <w:szCs w:val="24"/>
        </w:rPr>
        <w:t xml:space="preserve">5.4. Сроки промежуточной аттестации для экстернов </w:t>
      </w:r>
      <w:r w:rsidR="001B6513">
        <w:rPr>
          <w:rFonts w:eastAsia="Times New Roman"/>
          <w:sz w:val="24"/>
          <w:szCs w:val="24"/>
        </w:rPr>
        <w:t>–</w:t>
      </w:r>
      <w:r>
        <w:rPr>
          <w:rFonts w:eastAsia="Times New Roman"/>
          <w:sz w:val="24"/>
          <w:szCs w:val="24"/>
        </w:rPr>
        <w:t xml:space="preserve"> один раз в конце текущего учебного года в период с 1 по 31 мая.</w:t>
      </w:r>
    </w:p>
    <w:p w:rsidR="00412F97" w:rsidRDefault="00412F97">
      <w:pPr>
        <w:spacing w:line="11" w:lineRule="exact"/>
        <w:rPr>
          <w:sz w:val="20"/>
          <w:szCs w:val="20"/>
        </w:rPr>
      </w:pPr>
    </w:p>
    <w:p w:rsidR="00412F97" w:rsidRDefault="007F2F5B">
      <w:pPr>
        <w:spacing w:line="233" w:lineRule="auto"/>
        <w:ind w:left="2" w:right="40"/>
        <w:jc w:val="both"/>
        <w:rPr>
          <w:sz w:val="20"/>
          <w:szCs w:val="20"/>
        </w:rPr>
      </w:pPr>
      <w:r>
        <w:rPr>
          <w:rFonts w:eastAsia="Times New Roman"/>
          <w:sz w:val="24"/>
          <w:szCs w:val="24"/>
        </w:rPr>
        <w:t>5.5. Прием заявлений экстернов для прохождения промежуточной и государственной итоговой аттестации осуществляется в следующие сроки:</w:t>
      </w:r>
    </w:p>
    <w:p w:rsidR="00412F97" w:rsidRDefault="00472606">
      <w:pPr>
        <w:numPr>
          <w:ilvl w:val="0"/>
          <w:numId w:val="14"/>
        </w:numPr>
        <w:tabs>
          <w:tab w:val="left" w:pos="1022"/>
        </w:tabs>
        <w:ind w:left="1022" w:hanging="162"/>
        <w:rPr>
          <w:rFonts w:eastAsia="Times New Roman"/>
          <w:sz w:val="24"/>
          <w:szCs w:val="24"/>
        </w:rPr>
      </w:pPr>
      <w:r>
        <w:rPr>
          <w:rFonts w:eastAsia="Times New Roman"/>
          <w:sz w:val="24"/>
          <w:szCs w:val="24"/>
        </w:rPr>
        <w:t>для учащихся 1-8</w:t>
      </w:r>
      <w:r w:rsidR="007F2F5B">
        <w:rPr>
          <w:rFonts w:eastAsia="Times New Roman"/>
          <w:sz w:val="24"/>
          <w:szCs w:val="24"/>
        </w:rPr>
        <w:t xml:space="preserve"> классов осуществляется до 25 апреля текущего года</w:t>
      </w:r>
    </w:p>
    <w:p w:rsidR="00412F97" w:rsidRDefault="007F2F5B">
      <w:pPr>
        <w:numPr>
          <w:ilvl w:val="0"/>
          <w:numId w:val="14"/>
        </w:numPr>
        <w:tabs>
          <w:tab w:val="left" w:pos="1022"/>
        </w:tabs>
        <w:spacing w:line="237" w:lineRule="auto"/>
        <w:ind w:left="1022" w:hanging="162"/>
        <w:rPr>
          <w:rFonts w:eastAsia="Times New Roman"/>
          <w:sz w:val="24"/>
          <w:szCs w:val="24"/>
        </w:rPr>
      </w:pPr>
      <w:r>
        <w:rPr>
          <w:rFonts w:eastAsia="Times New Roman"/>
          <w:sz w:val="24"/>
          <w:szCs w:val="24"/>
        </w:rPr>
        <w:t>за уровень среднего общего образования до 1 февраля текущего года</w:t>
      </w:r>
    </w:p>
    <w:p w:rsidR="00412F97" w:rsidRDefault="00412F97">
      <w:pPr>
        <w:spacing w:line="1" w:lineRule="exact"/>
        <w:rPr>
          <w:rFonts w:eastAsia="Times New Roman"/>
          <w:sz w:val="24"/>
          <w:szCs w:val="24"/>
        </w:rPr>
      </w:pPr>
    </w:p>
    <w:p w:rsidR="00412F97" w:rsidRDefault="007F2F5B">
      <w:pPr>
        <w:numPr>
          <w:ilvl w:val="0"/>
          <w:numId w:val="14"/>
        </w:numPr>
        <w:tabs>
          <w:tab w:val="left" w:pos="1022"/>
        </w:tabs>
        <w:spacing w:line="237" w:lineRule="auto"/>
        <w:ind w:left="1022" w:hanging="162"/>
        <w:rPr>
          <w:rFonts w:eastAsia="Times New Roman"/>
          <w:sz w:val="24"/>
          <w:szCs w:val="24"/>
        </w:rPr>
      </w:pPr>
      <w:r>
        <w:rPr>
          <w:rFonts w:eastAsia="Times New Roman"/>
          <w:sz w:val="24"/>
          <w:szCs w:val="24"/>
        </w:rPr>
        <w:t>за уровень основного общего образования до 1 марта текущего года</w:t>
      </w:r>
    </w:p>
    <w:p w:rsidR="001B6513" w:rsidRDefault="001B6513" w:rsidP="001B6513">
      <w:pPr>
        <w:pStyle w:val="a6"/>
        <w:rPr>
          <w:sz w:val="20"/>
          <w:szCs w:val="20"/>
        </w:rPr>
      </w:pPr>
    </w:p>
    <w:p w:rsidR="00412F97" w:rsidRDefault="00412F97">
      <w:pPr>
        <w:spacing w:line="23" w:lineRule="exact"/>
        <w:rPr>
          <w:sz w:val="20"/>
          <w:szCs w:val="20"/>
        </w:rPr>
      </w:pPr>
    </w:p>
    <w:p w:rsidR="00412F97" w:rsidRDefault="007F2F5B">
      <w:pPr>
        <w:spacing w:line="232" w:lineRule="auto"/>
        <w:ind w:left="2" w:right="40"/>
        <w:jc w:val="both"/>
        <w:rPr>
          <w:sz w:val="20"/>
          <w:szCs w:val="20"/>
        </w:rPr>
      </w:pPr>
      <w:r>
        <w:rPr>
          <w:rFonts w:eastAsia="Times New Roman"/>
          <w:sz w:val="24"/>
          <w:szCs w:val="24"/>
        </w:rPr>
        <w:t>5.6. Для учащихся 1 классов, обучающихся в форме семейного образования, промежуточная аттестация проводится в форме комплексной контрольной работы, в содержании которой отражаются все учебные предметы, в соответствии с учебным планом 1 класса, проводится качественно, без фиксации оценок.</w:t>
      </w:r>
    </w:p>
    <w:p w:rsidR="00412F97" w:rsidRDefault="00412F97">
      <w:pPr>
        <w:spacing w:line="11" w:lineRule="exact"/>
        <w:rPr>
          <w:sz w:val="20"/>
          <w:szCs w:val="20"/>
        </w:rPr>
      </w:pPr>
    </w:p>
    <w:p w:rsidR="00412F97" w:rsidRDefault="00472606" w:rsidP="00472606">
      <w:pPr>
        <w:spacing w:line="232" w:lineRule="auto"/>
        <w:ind w:left="2" w:right="40"/>
        <w:jc w:val="both"/>
        <w:rPr>
          <w:sz w:val="20"/>
          <w:szCs w:val="20"/>
        </w:rPr>
      </w:pPr>
      <w:r>
        <w:rPr>
          <w:rFonts w:eastAsia="Times New Roman"/>
          <w:sz w:val="24"/>
          <w:szCs w:val="24"/>
        </w:rPr>
        <w:t xml:space="preserve"> </w:t>
      </w:r>
      <w:r>
        <w:rPr>
          <w:rFonts w:eastAsia="Times New Roman"/>
          <w:sz w:val="23"/>
          <w:szCs w:val="23"/>
        </w:rPr>
        <w:t>5.7</w:t>
      </w:r>
      <w:r w:rsidR="007F2F5B">
        <w:rPr>
          <w:rFonts w:eastAsia="Times New Roman"/>
          <w:sz w:val="23"/>
          <w:szCs w:val="23"/>
        </w:rPr>
        <w:t xml:space="preserve">. </w:t>
      </w:r>
      <w:r>
        <w:rPr>
          <w:rFonts w:eastAsia="Times New Roman"/>
          <w:sz w:val="23"/>
          <w:szCs w:val="23"/>
        </w:rPr>
        <w:t>Школа</w:t>
      </w:r>
      <w:r w:rsidR="007F2F5B">
        <w:rPr>
          <w:rFonts w:eastAsia="Times New Roman"/>
          <w:sz w:val="23"/>
          <w:szCs w:val="23"/>
        </w:rPr>
        <w:t xml:space="preserve"> зачисляет приказом директора экстерна на период проведения промежуточной аттестации и (или) государственной итоговой аттестации. По окончанию промежуточной аттестации</w:t>
      </w:r>
    </w:p>
    <w:p w:rsidR="00412F97" w:rsidRDefault="00412F97">
      <w:pPr>
        <w:spacing w:line="2" w:lineRule="exact"/>
        <w:rPr>
          <w:sz w:val="20"/>
          <w:szCs w:val="20"/>
        </w:rPr>
      </w:pPr>
    </w:p>
    <w:p w:rsidR="00412F97" w:rsidRDefault="007F2F5B">
      <w:pPr>
        <w:numPr>
          <w:ilvl w:val="0"/>
          <w:numId w:val="15"/>
        </w:numPr>
        <w:tabs>
          <w:tab w:val="left" w:pos="220"/>
        </w:tabs>
        <w:spacing w:line="232" w:lineRule="auto"/>
        <w:ind w:left="2" w:right="40" w:hanging="2"/>
        <w:jc w:val="both"/>
        <w:rPr>
          <w:rFonts w:eastAsia="Times New Roman"/>
          <w:sz w:val="24"/>
          <w:szCs w:val="24"/>
        </w:rPr>
      </w:pPr>
      <w:r>
        <w:rPr>
          <w:rFonts w:eastAsia="Times New Roman"/>
          <w:sz w:val="24"/>
          <w:szCs w:val="24"/>
        </w:rPr>
        <w:t>(или) государственной итоговой аттестации издается приказ об отчислении экстерна с выдачей справки о результатах промежуточной аттестации или документа установленного образца по итогам государственной итоговой аттестации.</w:t>
      </w:r>
    </w:p>
    <w:p w:rsidR="00412F97" w:rsidRDefault="00412F97">
      <w:pPr>
        <w:spacing w:line="6" w:lineRule="exact"/>
        <w:rPr>
          <w:rFonts w:eastAsia="Times New Roman"/>
          <w:sz w:val="24"/>
          <w:szCs w:val="24"/>
        </w:rPr>
      </w:pPr>
    </w:p>
    <w:p w:rsidR="00412F97" w:rsidRDefault="007F2F5B">
      <w:pPr>
        <w:spacing w:line="233" w:lineRule="auto"/>
        <w:ind w:left="2" w:right="20"/>
        <w:jc w:val="both"/>
        <w:rPr>
          <w:rFonts w:eastAsia="Times New Roman"/>
          <w:sz w:val="24"/>
          <w:szCs w:val="24"/>
        </w:rPr>
      </w:pPr>
      <w:r>
        <w:rPr>
          <w:rFonts w:eastAsia="Times New Roman"/>
          <w:sz w:val="24"/>
          <w:szCs w:val="24"/>
        </w:rPr>
        <w:t>5.</w:t>
      </w:r>
      <w:r w:rsidR="00472606">
        <w:rPr>
          <w:rFonts w:eastAsia="Times New Roman"/>
          <w:sz w:val="24"/>
          <w:szCs w:val="24"/>
        </w:rPr>
        <w:t>8</w:t>
      </w:r>
      <w:r>
        <w:rPr>
          <w:rFonts w:eastAsia="Times New Roman"/>
          <w:sz w:val="24"/>
          <w:szCs w:val="24"/>
        </w:rPr>
        <w:t xml:space="preserve">. Экстерны,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w:t>
      </w:r>
      <w:r w:rsidR="00472606">
        <w:rPr>
          <w:rFonts w:eastAsia="Times New Roman"/>
          <w:sz w:val="24"/>
          <w:szCs w:val="24"/>
        </w:rPr>
        <w:t>после начала следующего учебного года</w:t>
      </w:r>
      <w:r>
        <w:rPr>
          <w:rFonts w:eastAsia="Times New Roman"/>
          <w:sz w:val="24"/>
          <w:szCs w:val="24"/>
        </w:rPr>
        <w:t>. В указанный период не включается время болезни учащегося.</w:t>
      </w:r>
    </w:p>
    <w:p w:rsidR="00412F97" w:rsidRDefault="00412F97">
      <w:pPr>
        <w:spacing w:line="245" w:lineRule="exact"/>
        <w:rPr>
          <w:sz w:val="20"/>
          <w:szCs w:val="20"/>
        </w:rPr>
      </w:pPr>
    </w:p>
    <w:p w:rsidR="00412F97" w:rsidRDefault="007F2F5B">
      <w:pPr>
        <w:numPr>
          <w:ilvl w:val="0"/>
          <w:numId w:val="16"/>
        </w:numPr>
        <w:tabs>
          <w:tab w:val="left" w:pos="2542"/>
        </w:tabs>
        <w:ind w:left="2542" w:hanging="482"/>
        <w:rPr>
          <w:rFonts w:eastAsia="Times New Roman"/>
          <w:b/>
          <w:bCs/>
          <w:sz w:val="24"/>
          <w:szCs w:val="24"/>
        </w:rPr>
      </w:pPr>
      <w:r>
        <w:rPr>
          <w:rFonts w:eastAsia="Times New Roman"/>
          <w:b/>
          <w:bCs/>
          <w:sz w:val="24"/>
          <w:szCs w:val="24"/>
        </w:rPr>
        <w:t>ПОРЯДОК ВЫСТАВЛЕНИЯ ГОДОВЫХ ОЦЕНОК</w:t>
      </w:r>
    </w:p>
    <w:p w:rsidR="00412F97" w:rsidRDefault="00412F97">
      <w:pPr>
        <w:spacing w:line="5" w:lineRule="exact"/>
        <w:rPr>
          <w:sz w:val="20"/>
          <w:szCs w:val="20"/>
        </w:rPr>
      </w:pPr>
    </w:p>
    <w:p w:rsidR="00412F97" w:rsidRDefault="00472606">
      <w:pPr>
        <w:spacing w:line="235" w:lineRule="auto"/>
        <w:ind w:left="2" w:right="40"/>
        <w:jc w:val="both"/>
        <w:rPr>
          <w:sz w:val="20"/>
          <w:szCs w:val="20"/>
        </w:rPr>
      </w:pPr>
      <w:r>
        <w:rPr>
          <w:rFonts w:eastAsia="Times New Roman"/>
          <w:sz w:val="24"/>
          <w:szCs w:val="24"/>
        </w:rPr>
        <w:t>6.1. Отметка по предмету во 2-9</w:t>
      </w:r>
      <w:r w:rsidR="007F2F5B">
        <w:rPr>
          <w:rFonts w:eastAsia="Times New Roman"/>
          <w:sz w:val="24"/>
          <w:szCs w:val="24"/>
        </w:rPr>
        <w:t xml:space="preserve"> классах в конце учебного года определяется на основании четвертных (полугодовых) отметок и отметки, полученной за промежуточную аттестацию, определяется как среднее арифметическое, выставляется целыми числами, в соответствии с правилами математического округления.</w:t>
      </w:r>
    </w:p>
    <w:p w:rsidR="00472606" w:rsidRDefault="00472606">
      <w:pPr>
        <w:ind w:left="6982"/>
        <w:rPr>
          <w:rFonts w:eastAsia="Times New Roman"/>
          <w:sz w:val="23"/>
          <w:szCs w:val="23"/>
        </w:rPr>
      </w:pPr>
    </w:p>
    <w:p w:rsidR="00493B6E" w:rsidRDefault="00493B6E">
      <w:pPr>
        <w:ind w:left="6982"/>
        <w:rPr>
          <w:rFonts w:eastAsia="Times New Roman"/>
          <w:sz w:val="23"/>
          <w:szCs w:val="23"/>
        </w:rPr>
      </w:pPr>
    </w:p>
    <w:p w:rsidR="00493B6E" w:rsidRDefault="00493B6E">
      <w:pPr>
        <w:ind w:left="6982"/>
        <w:rPr>
          <w:rFonts w:eastAsia="Times New Roman"/>
          <w:sz w:val="23"/>
          <w:szCs w:val="23"/>
        </w:rPr>
      </w:pPr>
    </w:p>
    <w:p w:rsidR="00493B6E" w:rsidRDefault="00493B6E">
      <w:pPr>
        <w:ind w:left="6982"/>
        <w:rPr>
          <w:rFonts w:eastAsia="Times New Roman"/>
          <w:sz w:val="23"/>
          <w:szCs w:val="23"/>
        </w:rPr>
      </w:pPr>
    </w:p>
    <w:p w:rsidR="00493B6E" w:rsidRDefault="00493B6E">
      <w:pPr>
        <w:ind w:left="6982"/>
        <w:rPr>
          <w:rFonts w:eastAsia="Times New Roman"/>
          <w:sz w:val="23"/>
          <w:szCs w:val="23"/>
        </w:rPr>
      </w:pPr>
    </w:p>
    <w:p w:rsidR="00493B6E" w:rsidRDefault="00493B6E">
      <w:pPr>
        <w:ind w:left="6982"/>
        <w:rPr>
          <w:rFonts w:eastAsia="Times New Roman"/>
          <w:sz w:val="23"/>
          <w:szCs w:val="23"/>
        </w:rPr>
      </w:pPr>
    </w:p>
    <w:p w:rsidR="00493B6E" w:rsidRDefault="00493B6E">
      <w:pPr>
        <w:ind w:left="6982"/>
        <w:rPr>
          <w:rFonts w:eastAsia="Times New Roman"/>
          <w:sz w:val="23"/>
          <w:szCs w:val="23"/>
        </w:rPr>
      </w:pPr>
    </w:p>
    <w:p w:rsidR="00493B6E" w:rsidRDefault="00493B6E">
      <w:pPr>
        <w:ind w:left="6982"/>
        <w:rPr>
          <w:rFonts w:eastAsia="Times New Roman"/>
          <w:sz w:val="23"/>
          <w:szCs w:val="23"/>
        </w:rPr>
      </w:pPr>
    </w:p>
    <w:p w:rsidR="00493B6E" w:rsidRDefault="00493B6E">
      <w:pPr>
        <w:ind w:left="6982"/>
        <w:rPr>
          <w:rFonts w:eastAsia="Times New Roman"/>
          <w:sz w:val="23"/>
          <w:szCs w:val="23"/>
        </w:rPr>
      </w:pPr>
    </w:p>
    <w:p w:rsidR="00493B6E" w:rsidRDefault="00493B6E">
      <w:pPr>
        <w:ind w:left="6982"/>
        <w:rPr>
          <w:rFonts w:eastAsia="Times New Roman"/>
          <w:sz w:val="23"/>
          <w:szCs w:val="23"/>
        </w:rPr>
      </w:pPr>
    </w:p>
    <w:p w:rsidR="00493B6E" w:rsidRDefault="00493B6E">
      <w:pPr>
        <w:ind w:left="6982"/>
        <w:rPr>
          <w:rFonts w:eastAsia="Times New Roman"/>
          <w:sz w:val="23"/>
          <w:szCs w:val="23"/>
        </w:rPr>
      </w:pPr>
    </w:p>
    <w:p w:rsidR="00493B6E" w:rsidRDefault="00493B6E">
      <w:pPr>
        <w:ind w:left="6982"/>
        <w:rPr>
          <w:rFonts w:eastAsia="Times New Roman"/>
          <w:sz w:val="23"/>
          <w:szCs w:val="23"/>
        </w:rPr>
      </w:pPr>
    </w:p>
    <w:p w:rsidR="00493B6E" w:rsidRDefault="00493B6E">
      <w:pPr>
        <w:ind w:left="6982"/>
        <w:rPr>
          <w:rFonts w:eastAsia="Times New Roman"/>
          <w:sz w:val="23"/>
          <w:szCs w:val="23"/>
        </w:rPr>
      </w:pPr>
    </w:p>
    <w:p w:rsidR="00493B6E" w:rsidRDefault="00493B6E">
      <w:pPr>
        <w:ind w:left="6982"/>
        <w:rPr>
          <w:rFonts w:eastAsia="Times New Roman"/>
          <w:sz w:val="23"/>
          <w:szCs w:val="23"/>
        </w:rPr>
      </w:pPr>
    </w:p>
    <w:p w:rsidR="00493B6E" w:rsidRDefault="00493B6E">
      <w:pPr>
        <w:ind w:left="6982"/>
        <w:rPr>
          <w:rFonts w:eastAsia="Times New Roman"/>
          <w:sz w:val="23"/>
          <w:szCs w:val="23"/>
        </w:rPr>
      </w:pPr>
    </w:p>
    <w:p w:rsidR="00493B6E" w:rsidRDefault="00493B6E">
      <w:pPr>
        <w:ind w:left="6982"/>
        <w:rPr>
          <w:rFonts w:eastAsia="Times New Roman"/>
          <w:sz w:val="23"/>
          <w:szCs w:val="23"/>
        </w:rPr>
      </w:pPr>
    </w:p>
    <w:p w:rsidR="00472606" w:rsidRDefault="00472606">
      <w:pPr>
        <w:ind w:left="6982"/>
        <w:rPr>
          <w:rFonts w:eastAsia="Times New Roman"/>
          <w:sz w:val="23"/>
          <w:szCs w:val="23"/>
        </w:rPr>
      </w:pPr>
    </w:p>
    <w:p w:rsidR="00472606" w:rsidRDefault="00472606">
      <w:pPr>
        <w:ind w:left="6982"/>
        <w:rPr>
          <w:rFonts w:eastAsia="Times New Roman"/>
          <w:sz w:val="23"/>
          <w:szCs w:val="23"/>
        </w:rPr>
      </w:pPr>
    </w:p>
    <w:p w:rsidR="00472606" w:rsidRDefault="00472606">
      <w:pPr>
        <w:ind w:left="6982"/>
        <w:rPr>
          <w:rFonts w:eastAsia="Times New Roman"/>
          <w:sz w:val="23"/>
          <w:szCs w:val="23"/>
        </w:rPr>
      </w:pPr>
    </w:p>
    <w:p w:rsidR="00472606" w:rsidRDefault="00472606">
      <w:pPr>
        <w:ind w:left="6982"/>
        <w:rPr>
          <w:rFonts w:eastAsia="Times New Roman"/>
          <w:sz w:val="23"/>
          <w:szCs w:val="23"/>
        </w:rPr>
      </w:pPr>
    </w:p>
    <w:p w:rsidR="00472606" w:rsidRDefault="00472606">
      <w:pPr>
        <w:ind w:left="6982"/>
        <w:rPr>
          <w:rFonts w:eastAsia="Times New Roman"/>
          <w:sz w:val="23"/>
          <w:szCs w:val="23"/>
        </w:rPr>
      </w:pPr>
    </w:p>
    <w:p w:rsidR="00472606" w:rsidRDefault="00472606">
      <w:pPr>
        <w:ind w:left="6982"/>
        <w:rPr>
          <w:rFonts w:eastAsia="Times New Roman"/>
          <w:sz w:val="23"/>
          <w:szCs w:val="23"/>
        </w:rPr>
      </w:pPr>
    </w:p>
    <w:p w:rsidR="00472606" w:rsidRDefault="00472606">
      <w:pPr>
        <w:ind w:left="6982"/>
        <w:rPr>
          <w:rFonts w:eastAsia="Times New Roman"/>
          <w:sz w:val="23"/>
          <w:szCs w:val="23"/>
        </w:rPr>
      </w:pPr>
    </w:p>
    <w:p w:rsidR="001F5E26" w:rsidRDefault="001F5E26">
      <w:pPr>
        <w:ind w:left="6982"/>
        <w:rPr>
          <w:rFonts w:eastAsia="Times New Roman"/>
          <w:sz w:val="23"/>
          <w:szCs w:val="23"/>
        </w:rPr>
      </w:pPr>
    </w:p>
    <w:p w:rsidR="001F5E26" w:rsidRDefault="001F5E26">
      <w:pPr>
        <w:ind w:left="6982"/>
        <w:rPr>
          <w:rFonts w:eastAsia="Times New Roman"/>
          <w:sz w:val="23"/>
          <w:szCs w:val="23"/>
        </w:rPr>
      </w:pPr>
    </w:p>
    <w:p w:rsidR="00412F97" w:rsidRDefault="007F2F5B">
      <w:pPr>
        <w:ind w:left="6982"/>
        <w:rPr>
          <w:sz w:val="20"/>
          <w:szCs w:val="20"/>
        </w:rPr>
      </w:pPr>
      <w:r>
        <w:rPr>
          <w:rFonts w:eastAsia="Times New Roman"/>
          <w:sz w:val="23"/>
          <w:szCs w:val="23"/>
        </w:rPr>
        <w:lastRenderedPageBreak/>
        <w:t>Приложение №1 для 1-х классов</w:t>
      </w:r>
    </w:p>
    <w:p w:rsidR="00412F97" w:rsidRDefault="00412F97">
      <w:pPr>
        <w:spacing w:line="278" w:lineRule="exact"/>
        <w:rPr>
          <w:sz w:val="20"/>
          <w:szCs w:val="20"/>
        </w:rPr>
      </w:pPr>
    </w:p>
    <w:p w:rsidR="00412F97" w:rsidRDefault="007F2F5B">
      <w:pPr>
        <w:tabs>
          <w:tab w:val="left" w:pos="160"/>
        </w:tabs>
        <w:ind w:right="-1"/>
        <w:jc w:val="center"/>
        <w:rPr>
          <w:sz w:val="20"/>
          <w:szCs w:val="20"/>
        </w:rPr>
      </w:pPr>
      <w:r>
        <w:rPr>
          <w:rFonts w:eastAsia="Times New Roman"/>
          <w:sz w:val="24"/>
          <w:szCs w:val="24"/>
        </w:rPr>
        <w:t>Муниципальное бюджетное</w:t>
      </w:r>
      <w:r>
        <w:rPr>
          <w:rFonts w:eastAsia="Times New Roman"/>
          <w:sz w:val="24"/>
          <w:szCs w:val="24"/>
        </w:rPr>
        <w:tab/>
        <w:t>общеобразовательное учреждение</w:t>
      </w:r>
    </w:p>
    <w:p w:rsidR="00412F97" w:rsidRDefault="00412F97">
      <w:pPr>
        <w:spacing w:line="5" w:lineRule="exact"/>
        <w:rPr>
          <w:sz w:val="20"/>
          <w:szCs w:val="20"/>
        </w:rPr>
      </w:pPr>
    </w:p>
    <w:p w:rsidR="00412F97" w:rsidRDefault="00472606">
      <w:pPr>
        <w:spacing w:line="235" w:lineRule="auto"/>
        <w:ind w:right="-1"/>
        <w:jc w:val="center"/>
        <w:rPr>
          <w:rFonts w:eastAsia="Times New Roman"/>
          <w:b/>
          <w:bCs/>
          <w:sz w:val="24"/>
          <w:szCs w:val="24"/>
        </w:rPr>
      </w:pPr>
      <w:r>
        <w:rPr>
          <w:rFonts w:eastAsia="Times New Roman"/>
          <w:b/>
          <w:bCs/>
          <w:sz w:val="24"/>
          <w:szCs w:val="24"/>
        </w:rPr>
        <w:t>«</w:t>
      </w:r>
      <w:proofErr w:type="spellStart"/>
      <w:r>
        <w:rPr>
          <w:rFonts w:eastAsia="Times New Roman"/>
          <w:b/>
          <w:bCs/>
          <w:sz w:val="24"/>
          <w:szCs w:val="24"/>
        </w:rPr>
        <w:t>Байрашевская</w:t>
      </w:r>
      <w:proofErr w:type="spellEnd"/>
      <w:r>
        <w:rPr>
          <w:rFonts w:eastAsia="Times New Roman"/>
          <w:b/>
          <w:bCs/>
          <w:sz w:val="24"/>
          <w:szCs w:val="24"/>
        </w:rPr>
        <w:t xml:space="preserve"> основная общеобразовательная школа»</w:t>
      </w:r>
    </w:p>
    <w:p w:rsidR="00472606" w:rsidRPr="00472606" w:rsidRDefault="00472606">
      <w:pPr>
        <w:spacing w:line="235" w:lineRule="auto"/>
        <w:ind w:right="-1"/>
        <w:jc w:val="center"/>
        <w:rPr>
          <w:sz w:val="20"/>
          <w:szCs w:val="20"/>
        </w:rPr>
      </w:pPr>
    </w:p>
    <w:p w:rsidR="00412F97" w:rsidRDefault="00412F97">
      <w:pPr>
        <w:spacing w:line="200" w:lineRule="exact"/>
        <w:rPr>
          <w:sz w:val="20"/>
          <w:szCs w:val="20"/>
        </w:rPr>
      </w:pPr>
    </w:p>
    <w:p w:rsidR="00412F97" w:rsidRDefault="00412F97">
      <w:pPr>
        <w:spacing w:line="366" w:lineRule="exact"/>
        <w:rPr>
          <w:sz w:val="20"/>
          <w:szCs w:val="20"/>
        </w:rPr>
      </w:pPr>
    </w:p>
    <w:p w:rsidR="00876373" w:rsidRDefault="00876373" w:rsidP="00876373">
      <w:pPr>
        <w:tabs>
          <w:tab w:val="left" w:pos="4540"/>
        </w:tabs>
        <w:spacing w:line="272" w:lineRule="auto"/>
        <w:ind w:left="1100" w:right="900"/>
        <w:jc w:val="center"/>
        <w:rPr>
          <w:rFonts w:eastAsia="Times New Roman"/>
          <w:sz w:val="23"/>
          <w:szCs w:val="23"/>
        </w:rPr>
      </w:pPr>
      <w:proofErr w:type="gramStart"/>
      <w:r>
        <w:rPr>
          <w:rFonts w:eastAsia="Times New Roman"/>
          <w:sz w:val="23"/>
          <w:szCs w:val="23"/>
        </w:rPr>
        <w:t>П</w:t>
      </w:r>
      <w:proofErr w:type="gramEnd"/>
      <w:r>
        <w:rPr>
          <w:rFonts w:eastAsia="Times New Roman"/>
          <w:sz w:val="23"/>
          <w:szCs w:val="23"/>
        </w:rPr>
        <w:t xml:space="preserve"> Р</w:t>
      </w:r>
      <w:r w:rsidR="007F2F5B" w:rsidRPr="00876373">
        <w:rPr>
          <w:rFonts w:eastAsia="Times New Roman"/>
          <w:sz w:val="23"/>
          <w:szCs w:val="23"/>
        </w:rPr>
        <w:t xml:space="preserve"> О Т О К О Л </w:t>
      </w:r>
    </w:p>
    <w:p w:rsidR="00876373" w:rsidRDefault="007F2F5B" w:rsidP="00876373">
      <w:pPr>
        <w:tabs>
          <w:tab w:val="left" w:pos="4540"/>
        </w:tabs>
        <w:spacing w:line="272" w:lineRule="auto"/>
        <w:ind w:left="1100" w:right="900"/>
        <w:jc w:val="center"/>
        <w:rPr>
          <w:rFonts w:eastAsia="Times New Roman"/>
          <w:sz w:val="23"/>
          <w:szCs w:val="23"/>
        </w:rPr>
      </w:pPr>
      <w:r w:rsidRPr="00876373">
        <w:rPr>
          <w:rFonts w:eastAsia="Times New Roman"/>
          <w:sz w:val="23"/>
          <w:szCs w:val="23"/>
        </w:rPr>
        <w:t>от</w:t>
      </w:r>
      <w:r w:rsidR="00876373">
        <w:rPr>
          <w:rFonts w:eastAsia="Times New Roman"/>
          <w:sz w:val="23"/>
          <w:szCs w:val="23"/>
        </w:rPr>
        <w:t>________</w:t>
      </w:r>
    </w:p>
    <w:p w:rsidR="00302A63" w:rsidRDefault="007F2F5B" w:rsidP="00876373">
      <w:pPr>
        <w:tabs>
          <w:tab w:val="left" w:pos="4540"/>
        </w:tabs>
        <w:spacing w:line="272" w:lineRule="auto"/>
        <w:ind w:left="1100" w:right="900"/>
        <w:jc w:val="center"/>
        <w:rPr>
          <w:rFonts w:eastAsia="Times New Roman"/>
          <w:sz w:val="24"/>
          <w:szCs w:val="24"/>
        </w:rPr>
      </w:pPr>
      <w:r w:rsidRPr="00876373">
        <w:rPr>
          <w:rFonts w:eastAsia="Times New Roman"/>
          <w:sz w:val="24"/>
          <w:szCs w:val="24"/>
        </w:rPr>
        <w:t xml:space="preserve">промежуточной аттестации учащихся </w:t>
      </w:r>
      <w:r w:rsidR="00302A63">
        <w:rPr>
          <w:rFonts w:eastAsia="Times New Roman"/>
          <w:sz w:val="24"/>
          <w:szCs w:val="24"/>
        </w:rPr>
        <w:t>1</w:t>
      </w:r>
      <w:r w:rsidRPr="00876373">
        <w:rPr>
          <w:rFonts w:eastAsia="Times New Roman"/>
          <w:sz w:val="24"/>
          <w:szCs w:val="24"/>
        </w:rPr>
        <w:t xml:space="preserve"> класса </w:t>
      </w:r>
    </w:p>
    <w:p w:rsidR="00876373" w:rsidRDefault="00302A63" w:rsidP="00876373">
      <w:pPr>
        <w:tabs>
          <w:tab w:val="left" w:pos="4540"/>
        </w:tabs>
        <w:spacing w:line="272" w:lineRule="auto"/>
        <w:ind w:left="1100" w:right="900"/>
        <w:jc w:val="center"/>
        <w:rPr>
          <w:rFonts w:eastAsia="Times New Roman"/>
          <w:sz w:val="24"/>
          <w:szCs w:val="24"/>
        </w:rPr>
      </w:pPr>
      <w:r>
        <w:rPr>
          <w:rFonts w:eastAsia="Times New Roman"/>
          <w:sz w:val="24"/>
          <w:szCs w:val="24"/>
        </w:rPr>
        <w:t xml:space="preserve">по </w:t>
      </w:r>
      <w:r w:rsidR="007F2F5B" w:rsidRPr="00876373">
        <w:rPr>
          <w:rFonts w:eastAsia="Times New Roman"/>
          <w:sz w:val="24"/>
          <w:szCs w:val="24"/>
        </w:rPr>
        <w:t>предмету</w:t>
      </w:r>
      <w:r>
        <w:rPr>
          <w:rFonts w:eastAsia="Times New Roman"/>
          <w:sz w:val="24"/>
          <w:szCs w:val="24"/>
        </w:rPr>
        <w:t xml:space="preserve">_______________ </w:t>
      </w:r>
      <w:r w:rsidR="007F2F5B" w:rsidRPr="00876373">
        <w:rPr>
          <w:rFonts w:eastAsia="Times New Roman"/>
          <w:sz w:val="24"/>
          <w:szCs w:val="24"/>
        </w:rPr>
        <w:t xml:space="preserve"> </w:t>
      </w:r>
    </w:p>
    <w:p w:rsidR="00876373" w:rsidRDefault="007F2F5B" w:rsidP="00876373">
      <w:pPr>
        <w:tabs>
          <w:tab w:val="left" w:pos="4540"/>
        </w:tabs>
        <w:spacing w:line="272" w:lineRule="auto"/>
        <w:ind w:left="1100" w:right="900"/>
        <w:jc w:val="center"/>
        <w:rPr>
          <w:rFonts w:eastAsia="Times New Roman"/>
          <w:sz w:val="24"/>
          <w:szCs w:val="24"/>
        </w:rPr>
      </w:pPr>
      <w:r w:rsidRPr="00876373">
        <w:rPr>
          <w:rFonts w:eastAsia="Times New Roman"/>
          <w:sz w:val="24"/>
          <w:szCs w:val="24"/>
        </w:rPr>
        <w:t xml:space="preserve">Ф.И.О. учителя: _______________________________________ </w:t>
      </w:r>
    </w:p>
    <w:p w:rsidR="00876373" w:rsidRDefault="007F2F5B" w:rsidP="00876373">
      <w:pPr>
        <w:tabs>
          <w:tab w:val="left" w:pos="4540"/>
        </w:tabs>
        <w:spacing w:line="272" w:lineRule="auto"/>
        <w:ind w:left="1100" w:right="900"/>
        <w:jc w:val="center"/>
        <w:rPr>
          <w:rFonts w:eastAsia="Times New Roman"/>
          <w:sz w:val="24"/>
          <w:szCs w:val="24"/>
        </w:rPr>
      </w:pPr>
      <w:r w:rsidRPr="00876373">
        <w:rPr>
          <w:rFonts w:eastAsia="Times New Roman"/>
          <w:sz w:val="24"/>
          <w:szCs w:val="24"/>
        </w:rPr>
        <w:t xml:space="preserve">Всего в классе ___ человек. </w:t>
      </w:r>
    </w:p>
    <w:p w:rsidR="00412F97" w:rsidRPr="00876373" w:rsidRDefault="007F2F5B" w:rsidP="00876373">
      <w:pPr>
        <w:tabs>
          <w:tab w:val="left" w:pos="4540"/>
        </w:tabs>
        <w:spacing w:line="272" w:lineRule="auto"/>
        <w:ind w:left="1100" w:right="900"/>
        <w:jc w:val="center"/>
        <w:rPr>
          <w:sz w:val="20"/>
          <w:szCs w:val="20"/>
        </w:rPr>
      </w:pPr>
      <w:r w:rsidRPr="00876373">
        <w:rPr>
          <w:rFonts w:eastAsia="Times New Roman"/>
          <w:sz w:val="24"/>
          <w:szCs w:val="24"/>
        </w:rPr>
        <w:t>Выполняли работу ______ человек.</w:t>
      </w:r>
    </w:p>
    <w:p w:rsidR="00412F97" w:rsidRDefault="00412F97">
      <w:pPr>
        <w:spacing w:line="281" w:lineRule="exact"/>
        <w:rPr>
          <w:sz w:val="20"/>
          <w:szCs w:val="20"/>
        </w:rPr>
      </w:pPr>
    </w:p>
    <w:tbl>
      <w:tblPr>
        <w:tblW w:w="0" w:type="auto"/>
        <w:tblInd w:w="50" w:type="dxa"/>
        <w:tblLayout w:type="fixed"/>
        <w:tblCellMar>
          <w:left w:w="0" w:type="dxa"/>
          <w:right w:w="0" w:type="dxa"/>
        </w:tblCellMar>
        <w:tblLook w:val="04A0" w:firstRow="1" w:lastRow="0" w:firstColumn="1" w:lastColumn="0" w:noHBand="0" w:noVBand="1"/>
      </w:tblPr>
      <w:tblGrid>
        <w:gridCol w:w="860"/>
        <w:gridCol w:w="5100"/>
        <w:gridCol w:w="3600"/>
      </w:tblGrid>
      <w:tr w:rsidR="00412F97">
        <w:trPr>
          <w:trHeight w:val="316"/>
        </w:trPr>
        <w:tc>
          <w:tcPr>
            <w:tcW w:w="860" w:type="dxa"/>
            <w:tcBorders>
              <w:top w:val="single" w:sz="8" w:space="0" w:color="auto"/>
              <w:left w:val="single" w:sz="8" w:space="0" w:color="auto"/>
              <w:right w:val="single" w:sz="8" w:space="0" w:color="auto"/>
            </w:tcBorders>
            <w:vAlign w:val="bottom"/>
          </w:tcPr>
          <w:p w:rsidR="00412F97" w:rsidRDefault="007F2F5B">
            <w:pPr>
              <w:ind w:left="220"/>
              <w:rPr>
                <w:sz w:val="20"/>
                <w:szCs w:val="20"/>
              </w:rPr>
            </w:pPr>
            <w:r>
              <w:rPr>
                <w:rFonts w:eastAsia="Times New Roman"/>
                <w:sz w:val="24"/>
                <w:szCs w:val="24"/>
              </w:rPr>
              <w:t>№</w:t>
            </w:r>
          </w:p>
        </w:tc>
        <w:tc>
          <w:tcPr>
            <w:tcW w:w="5100" w:type="dxa"/>
            <w:tcBorders>
              <w:top w:val="single" w:sz="8" w:space="0" w:color="auto"/>
              <w:right w:val="single" w:sz="8" w:space="0" w:color="auto"/>
            </w:tcBorders>
            <w:vAlign w:val="bottom"/>
          </w:tcPr>
          <w:p w:rsidR="00412F97" w:rsidRDefault="007F2F5B">
            <w:pPr>
              <w:ind w:left="1460"/>
              <w:rPr>
                <w:sz w:val="20"/>
                <w:szCs w:val="20"/>
              </w:rPr>
            </w:pPr>
            <w:r>
              <w:rPr>
                <w:rFonts w:eastAsia="Times New Roman"/>
                <w:b/>
                <w:bCs/>
                <w:sz w:val="24"/>
                <w:szCs w:val="24"/>
              </w:rPr>
              <w:t>Ф.И.О. учащегося</w:t>
            </w:r>
          </w:p>
        </w:tc>
        <w:tc>
          <w:tcPr>
            <w:tcW w:w="3600" w:type="dxa"/>
            <w:tcBorders>
              <w:top w:val="single" w:sz="8" w:space="0" w:color="auto"/>
              <w:right w:val="single" w:sz="8" w:space="0" w:color="auto"/>
            </w:tcBorders>
            <w:vAlign w:val="bottom"/>
          </w:tcPr>
          <w:p w:rsidR="00412F97" w:rsidRDefault="007F2F5B">
            <w:pPr>
              <w:ind w:right="80"/>
              <w:jc w:val="center"/>
              <w:rPr>
                <w:sz w:val="20"/>
                <w:szCs w:val="20"/>
              </w:rPr>
            </w:pPr>
            <w:r>
              <w:rPr>
                <w:rFonts w:eastAsia="Times New Roman"/>
                <w:b/>
                <w:bCs/>
                <w:w w:val="99"/>
                <w:sz w:val="24"/>
                <w:szCs w:val="24"/>
              </w:rPr>
              <w:t>Заключение об усвоении</w:t>
            </w:r>
          </w:p>
        </w:tc>
      </w:tr>
      <w:tr w:rsidR="00412F97">
        <w:trPr>
          <w:trHeight w:val="328"/>
        </w:trPr>
        <w:tc>
          <w:tcPr>
            <w:tcW w:w="860" w:type="dxa"/>
            <w:tcBorders>
              <w:left w:val="single" w:sz="8" w:space="0" w:color="auto"/>
              <w:bottom w:val="single" w:sz="8" w:space="0" w:color="auto"/>
              <w:right w:val="single" w:sz="8" w:space="0" w:color="auto"/>
            </w:tcBorders>
            <w:vAlign w:val="bottom"/>
          </w:tcPr>
          <w:p w:rsidR="00412F97" w:rsidRDefault="00412F97">
            <w:pPr>
              <w:rPr>
                <w:sz w:val="24"/>
                <w:szCs w:val="24"/>
              </w:rPr>
            </w:pPr>
          </w:p>
        </w:tc>
        <w:tc>
          <w:tcPr>
            <w:tcW w:w="5100" w:type="dxa"/>
            <w:tcBorders>
              <w:bottom w:val="single" w:sz="8" w:space="0" w:color="auto"/>
              <w:right w:val="single" w:sz="8" w:space="0" w:color="auto"/>
            </w:tcBorders>
            <w:vAlign w:val="bottom"/>
          </w:tcPr>
          <w:p w:rsidR="00412F97" w:rsidRDefault="00412F97">
            <w:pPr>
              <w:rPr>
                <w:sz w:val="24"/>
                <w:szCs w:val="24"/>
              </w:rPr>
            </w:pPr>
          </w:p>
        </w:tc>
        <w:tc>
          <w:tcPr>
            <w:tcW w:w="3600" w:type="dxa"/>
            <w:tcBorders>
              <w:bottom w:val="single" w:sz="8" w:space="0" w:color="auto"/>
              <w:right w:val="single" w:sz="8" w:space="0" w:color="auto"/>
            </w:tcBorders>
            <w:vAlign w:val="bottom"/>
          </w:tcPr>
          <w:p w:rsidR="00412F97" w:rsidRDefault="007F2F5B">
            <w:pPr>
              <w:ind w:right="60"/>
              <w:jc w:val="center"/>
              <w:rPr>
                <w:sz w:val="20"/>
                <w:szCs w:val="20"/>
              </w:rPr>
            </w:pPr>
            <w:r>
              <w:rPr>
                <w:rFonts w:eastAsia="Times New Roman"/>
                <w:b/>
                <w:bCs/>
                <w:w w:val="99"/>
                <w:sz w:val="24"/>
                <w:szCs w:val="24"/>
              </w:rPr>
              <w:t>программы</w:t>
            </w:r>
          </w:p>
        </w:tc>
      </w:tr>
      <w:tr w:rsidR="00412F97">
        <w:trPr>
          <w:trHeight w:val="310"/>
        </w:trPr>
        <w:tc>
          <w:tcPr>
            <w:tcW w:w="860" w:type="dxa"/>
            <w:tcBorders>
              <w:left w:val="single" w:sz="8" w:space="0" w:color="auto"/>
              <w:bottom w:val="single" w:sz="8" w:space="0" w:color="auto"/>
              <w:right w:val="single" w:sz="8" w:space="0" w:color="auto"/>
            </w:tcBorders>
            <w:vAlign w:val="bottom"/>
          </w:tcPr>
          <w:p w:rsidR="00412F97" w:rsidRDefault="007F2F5B">
            <w:pPr>
              <w:ind w:left="220"/>
              <w:rPr>
                <w:sz w:val="20"/>
                <w:szCs w:val="20"/>
              </w:rPr>
            </w:pPr>
            <w:r>
              <w:rPr>
                <w:rFonts w:eastAsia="Times New Roman"/>
                <w:sz w:val="24"/>
                <w:szCs w:val="24"/>
              </w:rPr>
              <w:t>1</w:t>
            </w:r>
          </w:p>
        </w:tc>
        <w:tc>
          <w:tcPr>
            <w:tcW w:w="5100" w:type="dxa"/>
            <w:tcBorders>
              <w:bottom w:val="single" w:sz="8" w:space="0" w:color="auto"/>
              <w:right w:val="single" w:sz="8" w:space="0" w:color="auto"/>
            </w:tcBorders>
            <w:vAlign w:val="bottom"/>
          </w:tcPr>
          <w:p w:rsidR="00412F97" w:rsidRDefault="00412F97">
            <w:pPr>
              <w:rPr>
                <w:sz w:val="24"/>
                <w:szCs w:val="24"/>
              </w:rPr>
            </w:pPr>
          </w:p>
        </w:tc>
        <w:tc>
          <w:tcPr>
            <w:tcW w:w="3600" w:type="dxa"/>
            <w:tcBorders>
              <w:bottom w:val="single" w:sz="8" w:space="0" w:color="auto"/>
              <w:right w:val="single" w:sz="8" w:space="0" w:color="auto"/>
            </w:tcBorders>
            <w:vAlign w:val="bottom"/>
          </w:tcPr>
          <w:p w:rsidR="00412F97" w:rsidRDefault="00412F97">
            <w:pPr>
              <w:rPr>
                <w:sz w:val="24"/>
                <w:szCs w:val="24"/>
              </w:rPr>
            </w:pPr>
          </w:p>
        </w:tc>
      </w:tr>
      <w:tr w:rsidR="00412F97">
        <w:trPr>
          <w:trHeight w:val="311"/>
        </w:trPr>
        <w:tc>
          <w:tcPr>
            <w:tcW w:w="860" w:type="dxa"/>
            <w:tcBorders>
              <w:left w:val="single" w:sz="8" w:space="0" w:color="auto"/>
              <w:bottom w:val="single" w:sz="8" w:space="0" w:color="auto"/>
              <w:right w:val="single" w:sz="8" w:space="0" w:color="auto"/>
            </w:tcBorders>
            <w:vAlign w:val="bottom"/>
          </w:tcPr>
          <w:p w:rsidR="00412F97" w:rsidRDefault="007F2F5B">
            <w:pPr>
              <w:ind w:left="220"/>
              <w:rPr>
                <w:sz w:val="20"/>
                <w:szCs w:val="20"/>
              </w:rPr>
            </w:pPr>
            <w:r>
              <w:rPr>
                <w:rFonts w:eastAsia="Times New Roman"/>
                <w:sz w:val="24"/>
                <w:szCs w:val="24"/>
              </w:rPr>
              <w:t>2</w:t>
            </w:r>
          </w:p>
        </w:tc>
        <w:tc>
          <w:tcPr>
            <w:tcW w:w="5100" w:type="dxa"/>
            <w:tcBorders>
              <w:bottom w:val="single" w:sz="8" w:space="0" w:color="auto"/>
              <w:right w:val="single" w:sz="8" w:space="0" w:color="auto"/>
            </w:tcBorders>
            <w:vAlign w:val="bottom"/>
          </w:tcPr>
          <w:p w:rsidR="00412F97" w:rsidRDefault="00412F97">
            <w:pPr>
              <w:rPr>
                <w:sz w:val="24"/>
                <w:szCs w:val="24"/>
              </w:rPr>
            </w:pPr>
          </w:p>
        </w:tc>
        <w:tc>
          <w:tcPr>
            <w:tcW w:w="3600" w:type="dxa"/>
            <w:tcBorders>
              <w:bottom w:val="single" w:sz="8" w:space="0" w:color="auto"/>
              <w:right w:val="single" w:sz="8" w:space="0" w:color="auto"/>
            </w:tcBorders>
            <w:vAlign w:val="bottom"/>
          </w:tcPr>
          <w:p w:rsidR="00412F97" w:rsidRDefault="00412F97">
            <w:pPr>
              <w:rPr>
                <w:sz w:val="24"/>
                <w:szCs w:val="24"/>
              </w:rPr>
            </w:pPr>
          </w:p>
        </w:tc>
      </w:tr>
      <w:tr w:rsidR="00412F97">
        <w:trPr>
          <w:trHeight w:val="311"/>
        </w:trPr>
        <w:tc>
          <w:tcPr>
            <w:tcW w:w="860" w:type="dxa"/>
            <w:tcBorders>
              <w:left w:val="single" w:sz="8" w:space="0" w:color="auto"/>
              <w:bottom w:val="single" w:sz="8" w:space="0" w:color="auto"/>
              <w:right w:val="single" w:sz="8" w:space="0" w:color="auto"/>
            </w:tcBorders>
            <w:vAlign w:val="bottom"/>
          </w:tcPr>
          <w:p w:rsidR="00412F97" w:rsidRDefault="007F2F5B">
            <w:pPr>
              <w:ind w:left="220"/>
              <w:rPr>
                <w:sz w:val="20"/>
                <w:szCs w:val="20"/>
              </w:rPr>
            </w:pPr>
            <w:r>
              <w:rPr>
                <w:rFonts w:eastAsia="Times New Roman"/>
                <w:sz w:val="24"/>
                <w:szCs w:val="24"/>
              </w:rPr>
              <w:t>3</w:t>
            </w:r>
          </w:p>
        </w:tc>
        <w:tc>
          <w:tcPr>
            <w:tcW w:w="5100" w:type="dxa"/>
            <w:tcBorders>
              <w:bottom w:val="single" w:sz="8" w:space="0" w:color="auto"/>
              <w:right w:val="single" w:sz="8" w:space="0" w:color="auto"/>
            </w:tcBorders>
            <w:vAlign w:val="bottom"/>
          </w:tcPr>
          <w:p w:rsidR="00412F97" w:rsidRDefault="00412F97">
            <w:pPr>
              <w:rPr>
                <w:sz w:val="24"/>
                <w:szCs w:val="24"/>
              </w:rPr>
            </w:pPr>
          </w:p>
        </w:tc>
        <w:tc>
          <w:tcPr>
            <w:tcW w:w="3600" w:type="dxa"/>
            <w:tcBorders>
              <w:bottom w:val="single" w:sz="8" w:space="0" w:color="auto"/>
              <w:right w:val="single" w:sz="8" w:space="0" w:color="auto"/>
            </w:tcBorders>
            <w:vAlign w:val="bottom"/>
          </w:tcPr>
          <w:p w:rsidR="00412F97" w:rsidRDefault="00412F97">
            <w:pPr>
              <w:rPr>
                <w:sz w:val="24"/>
                <w:szCs w:val="24"/>
              </w:rPr>
            </w:pPr>
          </w:p>
        </w:tc>
      </w:tr>
      <w:tr w:rsidR="00412F97">
        <w:trPr>
          <w:trHeight w:val="311"/>
        </w:trPr>
        <w:tc>
          <w:tcPr>
            <w:tcW w:w="860" w:type="dxa"/>
            <w:tcBorders>
              <w:left w:val="single" w:sz="8" w:space="0" w:color="auto"/>
              <w:bottom w:val="single" w:sz="8" w:space="0" w:color="auto"/>
              <w:right w:val="single" w:sz="8" w:space="0" w:color="auto"/>
            </w:tcBorders>
            <w:vAlign w:val="bottom"/>
          </w:tcPr>
          <w:p w:rsidR="00412F97" w:rsidRDefault="007F2F5B">
            <w:pPr>
              <w:ind w:left="220"/>
              <w:rPr>
                <w:sz w:val="20"/>
                <w:szCs w:val="20"/>
              </w:rPr>
            </w:pPr>
            <w:r>
              <w:rPr>
                <w:rFonts w:eastAsia="Times New Roman"/>
                <w:sz w:val="24"/>
                <w:szCs w:val="24"/>
              </w:rPr>
              <w:t>4</w:t>
            </w:r>
          </w:p>
        </w:tc>
        <w:tc>
          <w:tcPr>
            <w:tcW w:w="5100" w:type="dxa"/>
            <w:tcBorders>
              <w:bottom w:val="single" w:sz="8" w:space="0" w:color="auto"/>
              <w:right w:val="single" w:sz="8" w:space="0" w:color="auto"/>
            </w:tcBorders>
            <w:vAlign w:val="bottom"/>
          </w:tcPr>
          <w:p w:rsidR="00412F97" w:rsidRDefault="00412F97">
            <w:pPr>
              <w:rPr>
                <w:sz w:val="24"/>
                <w:szCs w:val="24"/>
              </w:rPr>
            </w:pPr>
          </w:p>
        </w:tc>
        <w:tc>
          <w:tcPr>
            <w:tcW w:w="3600" w:type="dxa"/>
            <w:tcBorders>
              <w:bottom w:val="single" w:sz="8" w:space="0" w:color="auto"/>
              <w:right w:val="single" w:sz="8" w:space="0" w:color="auto"/>
            </w:tcBorders>
            <w:vAlign w:val="bottom"/>
          </w:tcPr>
          <w:p w:rsidR="00412F97" w:rsidRDefault="00412F97">
            <w:pPr>
              <w:rPr>
                <w:sz w:val="24"/>
                <w:szCs w:val="24"/>
              </w:rPr>
            </w:pPr>
          </w:p>
        </w:tc>
      </w:tr>
      <w:tr w:rsidR="00412F97">
        <w:trPr>
          <w:trHeight w:val="311"/>
        </w:trPr>
        <w:tc>
          <w:tcPr>
            <w:tcW w:w="860" w:type="dxa"/>
            <w:tcBorders>
              <w:left w:val="single" w:sz="8" w:space="0" w:color="auto"/>
              <w:bottom w:val="single" w:sz="8" w:space="0" w:color="auto"/>
              <w:right w:val="single" w:sz="8" w:space="0" w:color="auto"/>
            </w:tcBorders>
            <w:vAlign w:val="bottom"/>
          </w:tcPr>
          <w:p w:rsidR="00412F97" w:rsidRDefault="007F2F5B">
            <w:pPr>
              <w:ind w:left="220"/>
              <w:rPr>
                <w:sz w:val="20"/>
                <w:szCs w:val="20"/>
              </w:rPr>
            </w:pPr>
            <w:r>
              <w:rPr>
                <w:rFonts w:eastAsia="Times New Roman"/>
                <w:sz w:val="24"/>
                <w:szCs w:val="24"/>
              </w:rPr>
              <w:t>5</w:t>
            </w:r>
          </w:p>
        </w:tc>
        <w:tc>
          <w:tcPr>
            <w:tcW w:w="5100" w:type="dxa"/>
            <w:tcBorders>
              <w:bottom w:val="single" w:sz="8" w:space="0" w:color="auto"/>
              <w:right w:val="single" w:sz="8" w:space="0" w:color="auto"/>
            </w:tcBorders>
            <w:vAlign w:val="bottom"/>
          </w:tcPr>
          <w:p w:rsidR="00412F97" w:rsidRDefault="00412F97">
            <w:pPr>
              <w:rPr>
                <w:sz w:val="24"/>
                <w:szCs w:val="24"/>
              </w:rPr>
            </w:pPr>
          </w:p>
        </w:tc>
        <w:tc>
          <w:tcPr>
            <w:tcW w:w="3600" w:type="dxa"/>
            <w:tcBorders>
              <w:bottom w:val="single" w:sz="8" w:space="0" w:color="auto"/>
              <w:right w:val="single" w:sz="8" w:space="0" w:color="auto"/>
            </w:tcBorders>
            <w:vAlign w:val="bottom"/>
          </w:tcPr>
          <w:p w:rsidR="00412F97" w:rsidRDefault="00412F97">
            <w:pPr>
              <w:rPr>
                <w:sz w:val="24"/>
                <w:szCs w:val="24"/>
              </w:rPr>
            </w:pPr>
          </w:p>
        </w:tc>
      </w:tr>
      <w:tr w:rsidR="00412F97">
        <w:trPr>
          <w:trHeight w:val="312"/>
        </w:trPr>
        <w:tc>
          <w:tcPr>
            <w:tcW w:w="860" w:type="dxa"/>
            <w:tcBorders>
              <w:left w:val="single" w:sz="8" w:space="0" w:color="auto"/>
              <w:bottom w:val="single" w:sz="8" w:space="0" w:color="auto"/>
              <w:right w:val="single" w:sz="8" w:space="0" w:color="auto"/>
            </w:tcBorders>
            <w:vAlign w:val="bottom"/>
          </w:tcPr>
          <w:p w:rsidR="00412F97" w:rsidRDefault="007F2F5B">
            <w:pPr>
              <w:ind w:left="220"/>
              <w:rPr>
                <w:sz w:val="20"/>
                <w:szCs w:val="20"/>
              </w:rPr>
            </w:pPr>
            <w:r>
              <w:rPr>
                <w:rFonts w:eastAsia="Times New Roman"/>
                <w:sz w:val="24"/>
                <w:szCs w:val="24"/>
              </w:rPr>
              <w:t>6</w:t>
            </w:r>
          </w:p>
        </w:tc>
        <w:tc>
          <w:tcPr>
            <w:tcW w:w="5100" w:type="dxa"/>
            <w:tcBorders>
              <w:bottom w:val="single" w:sz="8" w:space="0" w:color="auto"/>
              <w:right w:val="single" w:sz="8" w:space="0" w:color="auto"/>
            </w:tcBorders>
            <w:vAlign w:val="bottom"/>
          </w:tcPr>
          <w:p w:rsidR="00412F97" w:rsidRDefault="00412F97">
            <w:pPr>
              <w:rPr>
                <w:sz w:val="24"/>
                <w:szCs w:val="24"/>
              </w:rPr>
            </w:pPr>
          </w:p>
        </w:tc>
        <w:tc>
          <w:tcPr>
            <w:tcW w:w="3600" w:type="dxa"/>
            <w:tcBorders>
              <w:bottom w:val="single" w:sz="8" w:space="0" w:color="auto"/>
              <w:right w:val="single" w:sz="8" w:space="0" w:color="auto"/>
            </w:tcBorders>
            <w:vAlign w:val="bottom"/>
          </w:tcPr>
          <w:p w:rsidR="00412F97" w:rsidRDefault="00412F97">
            <w:pPr>
              <w:rPr>
                <w:sz w:val="24"/>
                <w:szCs w:val="24"/>
              </w:rPr>
            </w:pPr>
          </w:p>
        </w:tc>
      </w:tr>
      <w:tr w:rsidR="00412F97">
        <w:trPr>
          <w:trHeight w:val="311"/>
        </w:trPr>
        <w:tc>
          <w:tcPr>
            <w:tcW w:w="860" w:type="dxa"/>
            <w:tcBorders>
              <w:left w:val="single" w:sz="8" w:space="0" w:color="auto"/>
              <w:bottom w:val="single" w:sz="8" w:space="0" w:color="auto"/>
              <w:right w:val="single" w:sz="8" w:space="0" w:color="auto"/>
            </w:tcBorders>
            <w:vAlign w:val="bottom"/>
          </w:tcPr>
          <w:p w:rsidR="00412F97" w:rsidRDefault="007F2F5B">
            <w:pPr>
              <w:ind w:left="220"/>
              <w:rPr>
                <w:sz w:val="20"/>
                <w:szCs w:val="20"/>
              </w:rPr>
            </w:pPr>
            <w:r>
              <w:rPr>
                <w:rFonts w:eastAsia="Times New Roman"/>
                <w:sz w:val="24"/>
                <w:szCs w:val="24"/>
              </w:rPr>
              <w:t>7</w:t>
            </w:r>
          </w:p>
        </w:tc>
        <w:tc>
          <w:tcPr>
            <w:tcW w:w="5100" w:type="dxa"/>
            <w:tcBorders>
              <w:bottom w:val="single" w:sz="8" w:space="0" w:color="auto"/>
              <w:right w:val="single" w:sz="8" w:space="0" w:color="auto"/>
            </w:tcBorders>
            <w:vAlign w:val="bottom"/>
          </w:tcPr>
          <w:p w:rsidR="00412F97" w:rsidRDefault="00412F97">
            <w:pPr>
              <w:rPr>
                <w:sz w:val="24"/>
                <w:szCs w:val="24"/>
              </w:rPr>
            </w:pPr>
          </w:p>
        </w:tc>
        <w:tc>
          <w:tcPr>
            <w:tcW w:w="3600" w:type="dxa"/>
            <w:tcBorders>
              <w:bottom w:val="single" w:sz="8" w:space="0" w:color="auto"/>
              <w:right w:val="single" w:sz="8" w:space="0" w:color="auto"/>
            </w:tcBorders>
            <w:vAlign w:val="bottom"/>
          </w:tcPr>
          <w:p w:rsidR="00412F97" w:rsidRDefault="00412F97">
            <w:pPr>
              <w:rPr>
                <w:sz w:val="24"/>
                <w:szCs w:val="24"/>
              </w:rPr>
            </w:pPr>
          </w:p>
        </w:tc>
      </w:tr>
      <w:tr w:rsidR="00412F97">
        <w:trPr>
          <w:trHeight w:val="311"/>
        </w:trPr>
        <w:tc>
          <w:tcPr>
            <w:tcW w:w="860" w:type="dxa"/>
            <w:tcBorders>
              <w:left w:val="single" w:sz="8" w:space="0" w:color="auto"/>
              <w:bottom w:val="single" w:sz="8" w:space="0" w:color="auto"/>
              <w:right w:val="single" w:sz="8" w:space="0" w:color="auto"/>
            </w:tcBorders>
            <w:vAlign w:val="bottom"/>
          </w:tcPr>
          <w:p w:rsidR="00412F97" w:rsidRDefault="007F2F5B">
            <w:pPr>
              <w:ind w:left="220"/>
              <w:rPr>
                <w:sz w:val="20"/>
                <w:szCs w:val="20"/>
              </w:rPr>
            </w:pPr>
            <w:r>
              <w:rPr>
                <w:rFonts w:eastAsia="Times New Roman"/>
                <w:sz w:val="24"/>
                <w:szCs w:val="24"/>
              </w:rPr>
              <w:t>8</w:t>
            </w:r>
          </w:p>
        </w:tc>
        <w:tc>
          <w:tcPr>
            <w:tcW w:w="5100" w:type="dxa"/>
            <w:tcBorders>
              <w:bottom w:val="single" w:sz="8" w:space="0" w:color="auto"/>
              <w:right w:val="single" w:sz="8" w:space="0" w:color="auto"/>
            </w:tcBorders>
            <w:vAlign w:val="bottom"/>
          </w:tcPr>
          <w:p w:rsidR="00412F97" w:rsidRDefault="00412F97">
            <w:pPr>
              <w:rPr>
                <w:sz w:val="24"/>
                <w:szCs w:val="24"/>
              </w:rPr>
            </w:pPr>
          </w:p>
        </w:tc>
        <w:tc>
          <w:tcPr>
            <w:tcW w:w="3600" w:type="dxa"/>
            <w:tcBorders>
              <w:bottom w:val="single" w:sz="8" w:space="0" w:color="auto"/>
              <w:right w:val="single" w:sz="8" w:space="0" w:color="auto"/>
            </w:tcBorders>
            <w:vAlign w:val="bottom"/>
          </w:tcPr>
          <w:p w:rsidR="00412F97" w:rsidRDefault="00412F97">
            <w:pPr>
              <w:rPr>
                <w:sz w:val="24"/>
                <w:szCs w:val="24"/>
              </w:rPr>
            </w:pPr>
          </w:p>
        </w:tc>
      </w:tr>
      <w:tr w:rsidR="00412F97">
        <w:trPr>
          <w:trHeight w:val="311"/>
        </w:trPr>
        <w:tc>
          <w:tcPr>
            <w:tcW w:w="860" w:type="dxa"/>
            <w:tcBorders>
              <w:left w:val="single" w:sz="8" w:space="0" w:color="auto"/>
              <w:bottom w:val="single" w:sz="8" w:space="0" w:color="auto"/>
              <w:right w:val="single" w:sz="8" w:space="0" w:color="auto"/>
            </w:tcBorders>
            <w:vAlign w:val="bottom"/>
          </w:tcPr>
          <w:p w:rsidR="00412F97" w:rsidRDefault="007F2F5B">
            <w:pPr>
              <w:ind w:left="220"/>
              <w:rPr>
                <w:sz w:val="20"/>
                <w:szCs w:val="20"/>
              </w:rPr>
            </w:pPr>
            <w:r>
              <w:rPr>
                <w:rFonts w:eastAsia="Times New Roman"/>
                <w:sz w:val="24"/>
                <w:szCs w:val="24"/>
              </w:rPr>
              <w:t>9</w:t>
            </w:r>
          </w:p>
        </w:tc>
        <w:tc>
          <w:tcPr>
            <w:tcW w:w="5100" w:type="dxa"/>
            <w:tcBorders>
              <w:bottom w:val="single" w:sz="8" w:space="0" w:color="auto"/>
              <w:right w:val="single" w:sz="8" w:space="0" w:color="auto"/>
            </w:tcBorders>
            <w:vAlign w:val="bottom"/>
          </w:tcPr>
          <w:p w:rsidR="00412F97" w:rsidRDefault="00412F97">
            <w:pPr>
              <w:rPr>
                <w:sz w:val="24"/>
                <w:szCs w:val="24"/>
              </w:rPr>
            </w:pPr>
          </w:p>
        </w:tc>
        <w:tc>
          <w:tcPr>
            <w:tcW w:w="3600" w:type="dxa"/>
            <w:tcBorders>
              <w:bottom w:val="single" w:sz="8" w:space="0" w:color="auto"/>
              <w:right w:val="single" w:sz="8" w:space="0" w:color="auto"/>
            </w:tcBorders>
            <w:vAlign w:val="bottom"/>
          </w:tcPr>
          <w:p w:rsidR="00412F97" w:rsidRDefault="00412F97">
            <w:pPr>
              <w:rPr>
                <w:sz w:val="24"/>
                <w:szCs w:val="24"/>
              </w:rPr>
            </w:pPr>
          </w:p>
        </w:tc>
      </w:tr>
      <w:tr w:rsidR="00412F97">
        <w:trPr>
          <w:trHeight w:val="310"/>
        </w:trPr>
        <w:tc>
          <w:tcPr>
            <w:tcW w:w="860" w:type="dxa"/>
            <w:tcBorders>
              <w:left w:val="single" w:sz="8" w:space="0" w:color="auto"/>
              <w:bottom w:val="single" w:sz="8" w:space="0" w:color="auto"/>
              <w:right w:val="single" w:sz="8" w:space="0" w:color="auto"/>
            </w:tcBorders>
            <w:vAlign w:val="bottom"/>
          </w:tcPr>
          <w:p w:rsidR="00412F97" w:rsidRDefault="007F2F5B">
            <w:pPr>
              <w:ind w:left="220"/>
              <w:rPr>
                <w:sz w:val="20"/>
                <w:szCs w:val="20"/>
              </w:rPr>
            </w:pPr>
            <w:r>
              <w:rPr>
                <w:rFonts w:eastAsia="Times New Roman"/>
                <w:sz w:val="24"/>
                <w:szCs w:val="24"/>
              </w:rPr>
              <w:t>10</w:t>
            </w:r>
          </w:p>
        </w:tc>
        <w:tc>
          <w:tcPr>
            <w:tcW w:w="5100" w:type="dxa"/>
            <w:tcBorders>
              <w:bottom w:val="single" w:sz="8" w:space="0" w:color="auto"/>
              <w:right w:val="single" w:sz="8" w:space="0" w:color="auto"/>
            </w:tcBorders>
            <w:vAlign w:val="bottom"/>
          </w:tcPr>
          <w:p w:rsidR="00412F97" w:rsidRDefault="00412F97">
            <w:pPr>
              <w:rPr>
                <w:sz w:val="24"/>
                <w:szCs w:val="24"/>
              </w:rPr>
            </w:pPr>
          </w:p>
        </w:tc>
        <w:tc>
          <w:tcPr>
            <w:tcW w:w="3600" w:type="dxa"/>
            <w:tcBorders>
              <w:bottom w:val="single" w:sz="8" w:space="0" w:color="auto"/>
              <w:right w:val="single" w:sz="8" w:space="0" w:color="auto"/>
            </w:tcBorders>
            <w:vAlign w:val="bottom"/>
          </w:tcPr>
          <w:p w:rsidR="00412F97" w:rsidRDefault="00412F97">
            <w:pPr>
              <w:rPr>
                <w:sz w:val="24"/>
                <w:szCs w:val="24"/>
              </w:rPr>
            </w:pPr>
          </w:p>
        </w:tc>
      </w:tr>
      <w:tr w:rsidR="00412F97">
        <w:trPr>
          <w:trHeight w:val="312"/>
        </w:trPr>
        <w:tc>
          <w:tcPr>
            <w:tcW w:w="860" w:type="dxa"/>
            <w:tcBorders>
              <w:left w:val="single" w:sz="8" w:space="0" w:color="auto"/>
              <w:bottom w:val="single" w:sz="8" w:space="0" w:color="auto"/>
              <w:right w:val="single" w:sz="8" w:space="0" w:color="auto"/>
            </w:tcBorders>
            <w:vAlign w:val="bottom"/>
          </w:tcPr>
          <w:p w:rsidR="00412F97" w:rsidRDefault="007F2F5B">
            <w:pPr>
              <w:ind w:left="220"/>
              <w:rPr>
                <w:sz w:val="20"/>
                <w:szCs w:val="20"/>
              </w:rPr>
            </w:pPr>
            <w:r>
              <w:rPr>
                <w:rFonts w:eastAsia="Times New Roman"/>
                <w:sz w:val="24"/>
                <w:szCs w:val="24"/>
              </w:rPr>
              <w:t>11</w:t>
            </w:r>
          </w:p>
        </w:tc>
        <w:tc>
          <w:tcPr>
            <w:tcW w:w="5100" w:type="dxa"/>
            <w:tcBorders>
              <w:bottom w:val="single" w:sz="8" w:space="0" w:color="auto"/>
              <w:right w:val="single" w:sz="8" w:space="0" w:color="auto"/>
            </w:tcBorders>
            <w:vAlign w:val="bottom"/>
          </w:tcPr>
          <w:p w:rsidR="00412F97" w:rsidRDefault="00412F97">
            <w:pPr>
              <w:rPr>
                <w:sz w:val="24"/>
                <w:szCs w:val="24"/>
              </w:rPr>
            </w:pPr>
          </w:p>
        </w:tc>
        <w:tc>
          <w:tcPr>
            <w:tcW w:w="3600" w:type="dxa"/>
            <w:tcBorders>
              <w:bottom w:val="single" w:sz="8" w:space="0" w:color="auto"/>
              <w:right w:val="single" w:sz="8" w:space="0" w:color="auto"/>
            </w:tcBorders>
            <w:vAlign w:val="bottom"/>
          </w:tcPr>
          <w:p w:rsidR="00412F97" w:rsidRDefault="00412F97">
            <w:pPr>
              <w:rPr>
                <w:sz w:val="24"/>
                <w:szCs w:val="24"/>
              </w:rPr>
            </w:pPr>
          </w:p>
        </w:tc>
      </w:tr>
    </w:tbl>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367" w:lineRule="exact"/>
        <w:rPr>
          <w:sz w:val="20"/>
          <w:szCs w:val="20"/>
        </w:rPr>
      </w:pPr>
    </w:p>
    <w:p w:rsidR="00412F97" w:rsidRDefault="007F2F5B">
      <w:pPr>
        <w:spacing w:line="287" w:lineRule="auto"/>
        <w:ind w:right="4060"/>
        <w:rPr>
          <w:sz w:val="20"/>
          <w:szCs w:val="20"/>
        </w:rPr>
      </w:pPr>
      <w:r>
        <w:rPr>
          <w:rFonts w:eastAsia="Times New Roman"/>
          <w:sz w:val="23"/>
          <w:szCs w:val="23"/>
        </w:rPr>
        <w:t>Учитель ___________________</w:t>
      </w:r>
      <w:proofErr w:type="spellStart"/>
      <w:r>
        <w:rPr>
          <w:rFonts w:eastAsia="Times New Roman"/>
          <w:sz w:val="23"/>
          <w:szCs w:val="23"/>
        </w:rPr>
        <w:t>Ф.И.О____________подпись</w:t>
      </w:r>
      <w:proofErr w:type="spellEnd"/>
      <w:r>
        <w:rPr>
          <w:rFonts w:eastAsia="Times New Roman"/>
          <w:sz w:val="23"/>
          <w:szCs w:val="23"/>
        </w:rPr>
        <w:t xml:space="preserve"> Директор ___________________</w:t>
      </w:r>
      <w:proofErr w:type="spellStart"/>
      <w:r>
        <w:rPr>
          <w:rFonts w:eastAsia="Times New Roman"/>
          <w:sz w:val="23"/>
          <w:szCs w:val="23"/>
        </w:rPr>
        <w:t>Ф.И.О____________подпись</w:t>
      </w:r>
      <w:proofErr w:type="spellEnd"/>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876373" w:rsidRDefault="00876373" w:rsidP="00876373">
      <w:pPr>
        <w:ind w:left="6982"/>
        <w:rPr>
          <w:rFonts w:eastAsia="Times New Roman"/>
          <w:sz w:val="23"/>
          <w:szCs w:val="23"/>
        </w:rPr>
      </w:pPr>
    </w:p>
    <w:p w:rsidR="00876373" w:rsidRDefault="00876373" w:rsidP="00876373">
      <w:pPr>
        <w:ind w:left="6982"/>
        <w:rPr>
          <w:rFonts w:eastAsia="Times New Roman"/>
          <w:sz w:val="23"/>
          <w:szCs w:val="23"/>
        </w:rPr>
      </w:pPr>
    </w:p>
    <w:p w:rsidR="00302A63" w:rsidRDefault="00302A63" w:rsidP="00876373">
      <w:pPr>
        <w:ind w:left="6982"/>
        <w:rPr>
          <w:rFonts w:eastAsia="Times New Roman"/>
          <w:sz w:val="23"/>
          <w:szCs w:val="23"/>
        </w:rPr>
      </w:pPr>
    </w:p>
    <w:p w:rsidR="00302A63" w:rsidRDefault="00302A63" w:rsidP="00876373">
      <w:pPr>
        <w:ind w:left="6982"/>
        <w:rPr>
          <w:rFonts w:eastAsia="Times New Roman"/>
          <w:sz w:val="23"/>
          <w:szCs w:val="23"/>
        </w:rPr>
      </w:pPr>
    </w:p>
    <w:p w:rsidR="00302A63" w:rsidRDefault="00302A63" w:rsidP="00876373">
      <w:pPr>
        <w:ind w:left="6982"/>
        <w:rPr>
          <w:rFonts w:eastAsia="Times New Roman"/>
          <w:sz w:val="23"/>
          <w:szCs w:val="23"/>
        </w:rPr>
      </w:pPr>
    </w:p>
    <w:p w:rsidR="00302A63" w:rsidRDefault="00302A63" w:rsidP="00876373">
      <w:pPr>
        <w:ind w:left="6982"/>
        <w:rPr>
          <w:rFonts w:eastAsia="Times New Roman"/>
          <w:sz w:val="23"/>
          <w:szCs w:val="23"/>
        </w:rPr>
      </w:pPr>
    </w:p>
    <w:p w:rsidR="00876373" w:rsidRDefault="00876373" w:rsidP="00876373">
      <w:pPr>
        <w:ind w:left="6982"/>
        <w:rPr>
          <w:sz w:val="20"/>
          <w:szCs w:val="20"/>
        </w:rPr>
      </w:pPr>
      <w:r>
        <w:rPr>
          <w:rFonts w:eastAsia="Times New Roman"/>
          <w:sz w:val="23"/>
          <w:szCs w:val="23"/>
        </w:rPr>
        <w:lastRenderedPageBreak/>
        <w:t>Приложение №2 для 2-9 классов</w:t>
      </w:r>
    </w:p>
    <w:p w:rsidR="00876373" w:rsidRDefault="00876373" w:rsidP="00876373">
      <w:pPr>
        <w:spacing w:line="278" w:lineRule="exact"/>
        <w:rPr>
          <w:sz w:val="20"/>
          <w:szCs w:val="20"/>
        </w:rPr>
      </w:pPr>
    </w:p>
    <w:p w:rsidR="00876373" w:rsidRDefault="00876373" w:rsidP="00876373">
      <w:pPr>
        <w:tabs>
          <w:tab w:val="left" w:pos="160"/>
        </w:tabs>
        <w:ind w:right="-1"/>
        <w:jc w:val="center"/>
        <w:rPr>
          <w:sz w:val="20"/>
          <w:szCs w:val="20"/>
        </w:rPr>
      </w:pPr>
      <w:r>
        <w:rPr>
          <w:rFonts w:eastAsia="Times New Roman"/>
          <w:sz w:val="24"/>
          <w:szCs w:val="24"/>
        </w:rPr>
        <w:t>Муниципальное бюджетное</w:t>
      </w:r>
      <w:r>
        <w:rPr>
          <w:rFonts w:eastAsia="Times New Roman"/>
          <w:sz w:val="24"/>
          <w:szCs w:val="24"/>
        </w:rPr>
        <w:tab/>
        <w:t>общеобразовательное учреждение</w:t>
      </w:r>
    </w:p>
    <w:p w:rsidR="00876373" w:rsidRDefault="00876373" w:rsidP="00876373">
      <w:pPr>
        <w:spacing w:line="5" w:lineRule="exact"/>
        <w:rPr>
          <w:sz w:val="20"/>
          <w:szCs w:val="20"/>
        </w:rPr>
      </w:pPr>
    </w:p>
    <w:p w:rsidR="00876373" w:rsidRDefault="00876373" w:rsidP="00876373">
      <w:pPr>
        <w:spacing w:line="235" w:lineRule="auto"/>
        <w:ind w:right="-1"/>
        <w:jc w:val="center"/>
        <w:rPr>
          <w:rFonts w:eastAsia="Times New Roman"/>
          <w:b/>
          <w:bCs/>
          <w:sz w:val="24"/>
          <w:szCs w:val="24"/>
        </w:rPr>
      </w:pPr>
      <w:r>
        <w:rPr>
          <w:rFonts w:eastAsia="Times New Roman"/>
          <w:b/>
          <w:bCs/>
          <w:sz w:val="24"/>
          <w:szCs w:val="24"/>
        </w:rPr>
        <w:t>«</w:t>
      </w:r>
      <w:proofErr w:type="spellStart"/>
      <w:r>
        <w:rPr>
          <w:rFonts w:eastAsia="Times New Roman"/>
          <w:b/>
          <w:bCs/>
          <w:sz w:val="24"/>
          <w:szCs w:val="24"/>
        </w:rPr>
        <w:t>Байрашевская</w:t>
      </w:r>
      <w:proofErr w:type="spellEnd"/>
      <w:r>
        <w:rPr>
          <w:rFonts w:eastAsia="Times New Roman"/>
          <w:b/>
          <w:bCs/>
          <w:sz w:val="24"/>
          <w:szCs w:val="24"/>
        </w:rPr>
        <w:t xml:space="preserve"> основная общеобразовательная школа»</w:t>
      </w:r>
    </w:p>
    <w:p w:rsidR="00876373" w:rsidRPr="00472606" w:rsidRDefault="00876373" w:rsidP="00876373">
      <w:pPr>
        <w:spacing w:line="235" w:lineRule="auto"/>
        <w:ind w:right="-1"/>
        <w:jc w:val="center"/>
        <w:rPr>
          <w:sz w:val="20"/>
          <w:szCs w:val="20"/>
        </w:rPr>
      </w:pPr>
    </w:p>
    <w:p w:rsidR="00876373" w:rsidRDefault="00876373" w:rsidP="00876373">
      <w:pPr>
        <w:spacing w:line="366" w:lineRule="exact"/>
        <w:rPr>
          <w:sz w:val="20"/>
          <w:szCs w:val="20"/>
        </w:rPr>
      </w:pPr>
    </w:p>
    <w:p w:rsidR="004F7D86" w:rsidRPr="004F7D86" w:rsidRDefault="004F7D86" w:rsidP="004F7D86">
      <w:pPr>
        <w:jc w:val="center"/>
        <w:rPr>
          <w:rFonts w:eastAsia="Times New Roman"/>
          <w:sz w:val="28"/>
          <w:szCs w:val="28"/>
        </w:rPr>
      </w:pPr>
      <w:r w:rsidRPr="004F7D86">
        <w:rPr>
          <w:rFonts w:eastAsia="Times New Roman"/>
          <w:sz w:val="28"/>
          <w:szCs w:val="28"/>
        </w:rPr>
        <w:t>ПРОТОКОЛ</w:t>
      </w:r>
    </w:p>
    <w:p w:rsidR="004F7D86" w:rsidRPr="004F7D86" w:rsidRDefault="004F7D86" w:rsidP="004F7D86">
      <w:pPr>
        <w:jc w:val="center"/>
        <w:rPr>
          <w:rFonts w:eastAsia="Times New Roman"/>
          <w:sz w:val="28"/>
          <w:szCs w:val="28"/>
        </w:rPr>
      </w:pPr>
      <w:r w:rsidRPr="004F7D86">
        <w:rPr>
          <w:rFonts w:eastAsia="Times New Roman"/>
          <w:sz w:val="28"/>
          <w:szCs w:val="28"/>
        </w:rPr>
        <w:t xml:space="preserve">промежуточной аттестации  </w:t>
      </w:r>
    </w:p>
    <w:p w:rsidR="004F7D86" w:rsidRPr="004F7D86" w:rsidRDefault="004F7D86" w:rsidP="004F7D86">
      <w:pPr>
        <w:jc w:val="center"/>
        <w:rPr>
          <w:rFonts w:eastAsia="Times New Roman"/>
          <w:sz w:val="28"/>
          <w:szCs w:val="28"/>
        </w:rPr>
      </w:pPr>
      <w:r w:rsidRPr="004F7D86">
        <w:rPr>
          <w:rFonts w:eastAsia="Times New Roman"/>
          <w:sz w:val="28"/>
          <w:szCs w:val="28"/>
        </w:rPr>
        <w:t>по __________________</w:t>
      </w:r>
    </w:p>
    <w:p w:rsidR="004F7D86" w:rsidRPr="004F7D86" w:rsidRDefault="004F7D86" w:rsidP="004F7D86">
      <w:pPr>
        <w:jc w:val="center"/>
        <w:rPr>
          <w:rFonts w:eastAsia="Times New Roman"/>
          <w:sz w:val="28"/>
          <w:szCs w:val="28"/>
        </w:rPr>
      </w:pPr>
      <w:r w:rsidRPr="004F7D86">
        <w:rPr>
          <w:rFonts w:eastAsia="Times New Roman"/>
          <w:sz w:val="28"/>
          <w:szCs w:val="28"/>
        </w:rPr>
        <w:t>учащихся ____  класса</w:t>
      </w:r>
    </w:p>
    <w:p w:rsidR="004F7D86" w:rsidRPr="004F7D86" w:rsidRDefault="004F7D86" w:rsidP="004F7D86">
      <w:pPr>
        <w:jc w:val="center"/>
        <w:rPr>
          <w:rFonts w:eastAsia="Times New Roman"/>
          <w:sz w:val="28"/>
          <w:szCs w:val="28"/>
        </w:rPr>
      </w:pPr>
      <w:r>
        <w:rPr>
          <w:rFonts w:eastAsia="Times New Roman"/>
          <w:sz w:val="28"/>
          <w:szCs w:val="28"/>
        </w:rPr>
        <w:t xml:space="preserve"> </w:t>
      </w:r>
    </w:p>
    <w:p w:rsidR="004F7D86" w:rsidRPr="004F7D86" w:rsidRDefault="004F7D86" w:rsidP="004F7D86">
      <w:pPr>
        <w:jc w:val="center"/>
        <w:rPr>
          <w:rFonts w:eastAsia="Times New Roman"/>
          <w:sz w:val="28"/>
          <w:szCs w:val="28"/>
          <w:lang w:val="tt-RU"/>
        </w:rPr>
      </w:pPr>
      <w:r w:rsidRPr="004F7D86">
        <w:rPr>
          <w:rFonts w:eastAsia="Times New Roman"/>
          <w:sz w:val="28"/>
          <w:szCs w:val="28"/>
        </w:rPr>
        <w:t xml:space="preserve">за </w:t>
      </w:r>
      <w:r w:rsidRPr="004F7D86">
        <w:rPr>
          <w:rFonts w:eastAsia="Times New Roman"/>
          <w:sz w:val="28"/>
          <w:szCs w:val="28"/>
          <w:lang w:val="tt-RU"/>
        </w:rPr>
        <w:t xml:space="preserve">20 </w:t>
      </w:r>
      <w:r>
        <w:rPr>
          <w:rFonts w:eastAsia="Times New Roman"/>
          <w:sz w:val="28"/>
          <w:szCs w:val="28"/>
          <w:lang w:val="tt-RU"/>
        </w:rPr>
        <w:t xml:space="preserve"> </w:t>
      </w:r>
      <w:r w:rsidRPr="004F7D86">
        <w:rPr>
          <w:rFonts w:eastAsia="Times New Roman"/>
          <w:sz w:val="28"/>
          <w:szCs w:val="28"/>
          <w:lang w:val="tt-RU"/>
        </w:rPr>
        <w:t>-20  учебный  год</w:t>
      </w:r>
    </w:p>
    <w:p w:rsidR="004F7D86" w:rsidRPr="004F7D86" w:rsidRDefault="004F7D86" w:rsidP="004F7D86">
      <w:pPr>
        <w:jc w:val="center"/>
        <w:rPr>
          <w:rFonts w:eastAsia="Times New Roman"/>
          <w:sz w:val="28"/>
          <w:szCs w:val="28"/>
          <w:lang w:val="tt-RU"/>
        </w:rPr>
      </w:pPr>
    </w:p>
    <w:p w:rsidR="004F7D86" w:rsidRPr="004F7D86" w:rsidRDefault="004F7D86" w:rsidP="004F7D86">
      <w:pPr>
        <w:jc w:val="center"/>
        <w:rPr>
          <w:rFonts w:eastAsia="Times New Roman"/>
          <w:sz w:val="28"/>
          <w:szCs w:val="28"/>
          <w:lang w:val="tt-RU"/>
        </w:rPr>
      </w:pPr>
    </w:p>
    <w:p w:rsidR="004F7D86" w:rsidRPr="004F7D86" w:rsidRDefault="004F7D86" w:rsidP="004F7D86">
      <w:pPr>
        <w:rPr>
          <w:rFonts w:eastAsia="Times New Roman"/>
          <w:sz w:val="28"/>
          <w:szCs w:val="28"/>
          <w:lang w:val="tt-RU"/>
        </w:rPr>
      </w:pPr>
      <w:r w:rsidRPr="004F7D86">
        <w:rPr>
          <w:rFonts w:eastAsia="Times New Roman"/>
          <w:sz w:val="28"/>
          <w:szCs w:val="28"/>
          <w:lang w:val="tt-RU"/>
        </w:rPr>
        <w:t xml:space="preserve">          Дата проведения: </w:t>
      </w:r>
      <w:r w:rsidRPr="004F7D86">
        <w:rPr>
          <w:rFonts w:eastAsia="Times New Roman"/>
          <w:sz w:val="28"/>
          <w:szCs w:val="28"/>
          <w:u w:val="single"/>
          <w:lang w:val="tt-RU"/>
        </w:rPr>
        <w:t xml:space="preserve">  мая  20   г.</w:t>
      </w:r>
    </w:p>
    <w:p w:rsidR="004F7D86" w:rsidRPr="004F7D86" w:rsidRDefault="004F7D86" w:rsidP="004F7D86">
      <w:pPr>
        <w:rPr>
          <w:rFonts w:eastAsia="Times New Roman"/>
          <w:sz w:val="28"/>
          <w:szCs w:val="28"/>
          <w:u w:val="single"/>
          <w:lang w:val="tt-RU"/>
        </w:rPr>
      </w:pPr>
      <w:r w:rsidRPr="004F7D86">
        <w:rPr>
          <w:rFonts w:eastAsia="Times New Roman"/>
          <w:sz w:val="28"/>
          <w:szCs w:val="28"/>
          <w:lang w:val="tt-RU"/>
        </w:rPr>
        <w:t xml:space="preserve">         Форма проведения: </w:t>
      </w:r>
      <w:r w:rsidRPr="004F7D86">
        <w:rPr>
          <w:rFonts w:eastAsia="Times New Roman"/>
          <w:sz w:val="28"/>
          <w:szCs w:val="28"/>
          <w:u w:val="single"/>
          <w:lang w:val="tt-RU"/>
        </w:rPr>
        <w:t>_________________</w:t>
      </w:r>
    </w:p>
    <w:p w:rsidR="004F7D86" w:rsidRPr="004F7D86" w:rsidRDefault="004F7D86" w:rsidP="004F7D86">
      <w:pPr>
        <w:jc w:val="center"/>
        <w:rPr>
          <w:rFonts w:eastAsia="Times New Roman"/>
          <w:sz w:val="28"/>
          <w:szCs w:val="28"/>
          <w:lang w:val="tt-RU"/>
        </w:rPr>
      </w:pPr>
    </w:p>
    <w:p w:rsidR="004F7D86" w:rsidRPr="004F7D86" w:rsidRDefault="004F7D86" w:rsidP="004F7D86">
      <w:pPr>
        <w:rPr>
          <w:rFonts w:eastAsia="Times New Roman"/>
          <w:sz w:val="24"/>
          <w:szCs w:val="24"/>
          <w:lang w:val="tt-RU"/>
        </w:rPr>
      </w:pPr>
    </w:p>
    <w:tbl>
      <w:tblPr>
        <w:tblW w:w="6771" w:type="dxa"/>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119"/>
        <w:gridCol w:w="1118"/>
      </w:tblGrid>
      <w:tr w:rsidR="004F7D86" w:rsidRPr="004F7D86" w:rsidTr="00D86167">
        <w:trPr>
          <w:jc w:val="center"/>
        </w:trPr>
        <w:tc>
          <w:tcPr>
            <w:tcW w:w="534" w:type="dxa"/>
          </w:tcPr>
          <w:p w:rsidR="004F7D86" w:rsidRPr="004F7D86" w:rsidRDefault="004F7D86" w:rsidP="004F7D86">
            <w:pPr>
              <w:jc w:val="center"/>
              <w:rPr>
                <w:rFonts w:eastAsia="Times New Roman"/>
                <w:sz w:val="28"/>
                <w:szCs w:val="28"/>
                <w:lang w:val="tt-RU"/>
              </w:rPr>
            </w:pPr>
            <w:r w:rsidRPr="004F7D86">
              <w:rPr>
                <w:rFonts w:eastAsia="Times New Roman"/>
                <w:sz w:val="28"/>
                <w:szCs w:val="28"/>
                <w:lang w:val="tt-RU"/>
              </w:rPr>
              <w:t>№</w:t>
            </w:r>
          </w:p>
        </w:tc>
        <w:tc>
          <w:tcPr>
            <w:tcW w:w="5119" w:type="dxa"/>
          </w:tcPr>
          <w:p w:rsidR="004F7D86" w:rsidRPr="004F7D86" w:rsidRDefault="004F7D86" w:rsidP="004F7D86">
            <w:pPr>
              <w:rPr>
                <w:rFonts w:eastAsia="Times New Roman"/>
                <w:sz w:val="28"/>
                <w:szCs w:val="28"/>
                <w:lang w:val="tt-RU"/>
              </w:rPr>
            </w:pPr>
            <w:r w:rsidRPr="004F7D86">
              <w:rPr>
                <w:rFonts w:eastAsia="Times New Roman"/>
                <w:sz w:val="28"/>
                <w:szCs w:val="28"/>
                <w:lang w:val="tt-RU"/>
              </w:rPr>
              <w:t>Ф.И.учащегося</w:t>
            </w:r>
          </w:p>
        </w:tc>
        <w:tc>
          <w:tcPr>
            <w:tcW w:w="1118" w:type="dxa"/>
          </w:tcPr>
          <w:p w:rsidR="004F7D86" w:rsidRPr="004F7D86" w:rsidRDefault="004F7D86" w:rsidP="004F7D86">
            <w:pPr>
              <w:rPr>
                <w:rFonts w:eastAsia="Times New Roman"/>
                <w:sz w:val="28"/>
                <w:szCs w:val="28"/>
                <w:lang w:val="tt-RU"/>
              </w:rPr>
            </w:pPr>
            <w:r w:rsidRPr="004F7D86">
              <w:rPr>
                <w:rFonts w:eastAsia="Times New Roman"/>
                <w:sz w:val="28"/>
                <w:szCs w:val="28"/>
                <w:lang w:val="tt-RU"/>
              </w:rPr>
              <w:t xml:space="preserve">                                      Оценка</w:t>
            </w:r>
          </w:p>
        </w:tc>
      </w:tr>
      <w:tr w:rsidR="004F7D86" w:rsidRPr="004F7D86" w:rsidTr="00D86167">
        <w:trPr>
          <w:jc w:val="center"/>
        </w:trPr>
        <w:tc>
          <w:tcPr>
            <w:tcW w:w="534" w:type="dxa"/>
          </w:tcPr>
          <w:p w:rsidR="004F7D86" w:rsidRPr="004F7D86" w:rsidRDefault="004F7D86" w:rsidP="004F7D86">
            <w:pPr>
              <w:rPr>
                <w:rFonts w:eastAsia="Times New Roman"/>
                <w:sz w:val="28"/>
                <w:szCs w:val="28"/>
                <w:lang w:val="tt-RU"/>
              </w:rPr>
            </w:pPr>
            <w:r w:rsidRPr="004F7D86">
              <w:rPr>
                <w:rFonts w:eastAsia="Times New Roman"/>
                <w:sz w:val="28"/>
                <w:szCs w:val="28"/>
                <w:lang w:val="tt-RU"/>
              </w:rPr>
              <w:t>1</w:t>
            </w:r>
          </w:p>
        </w:tc>
        <w:tc>
          <w:tcPr>
            <w:tcW w:w="5119" w:type="dxa"/>
          </w:tcPr>
          <w:p w:rsidR="004F7D86" w:rsidRPr="004F7D86" w:rsidRDefault="004F7D86" w:rsidP="004F7D86">
            <w:pPr>
              <w:rPr>
                <w:rFonts w:eastAsia="Times New Roman"/>
                <w:color w:val="000000"/>
                <w:sz w:val="28"/>
                <w:szCs w:val="28"/>
              </w:rPr>
            </w:pPr>
            <w:r w:rsidRPr="004F7D86">
              <w:rPr>
                <w:rFonts w:ascii="Arial" w:eastAsia="Times New Roman" w:hAnsi="Arial" w:cs="Arial"/>
                <w:color w:val="000000"/>
                <w:sz w:val="18"/>
                <w:szCs w:val="18"/>
              </w:rPr>
              <w:br/>
            </w:r>
            <w:r w:rsidRPr="004F7D86">
              <w:rPr>
                <w:rFonts w:eastAsia="Times New Roman"/>
                <w:color w:val="000000"/>
                <w:sz w:val="28"/>
                <w:szCs w:val="28"/>
              </w:rPr>
              <w:t xml:space="preserve"> </w:t>
            </w:r>
          </w:p>
          <w:p w:rsidR="004F7D86" w:rsidRPr="004F7D86" w:rsidRDefault="004F7D86" w:rsidP="004F7D86">
            <w:pPr>
              <w:rPr>
                <w:rFonts w:eastAsia="Times New Roman"/>
                <w:sz w:val="28"/>
                <w:szCs w:val="28"/>
                <w:lang w:val="tt-RU"/>
              </w:rPr>
            </w:pPr>
          </w:p>
        </w:tc>
        <w:tc>
          <w:tcPr>
            <w:tcW w:w="1118" w:type="dxa"/>
          </w:tcPr>
          <w:p w:rsidR="004F7D86" w:rsidRPr="004F7D86" w:rsidRDefault="004F7D86" w:rsidP="004F7D86">
            <w:pPr>
              <w:jc w:val="center"/>
              <w:rPr>
                <w:rFonts w:eastAsia="Times New Roman"/>
                <w:sz w:val="24"/>
                <w:szCs w:val="24"/>
              </w:rPr>
            </w:pPr>
            <w:r w:rsidRPr="004F7D86">
              <w:rPr>
                <w:rFonts w:eastAsia="Times New Roman"/>
                <w:sz w:val="28"/>
                <w:szCs w:val="28"/>
                <w:lang w:val="tt-RU"/>
              </w:rPr>
              <w:t xml:space="preserve"> </w:t>
            </w:r>
          </w:p>
        </w:tc>
      </w:tr>
    </w:tbl>
    <w:p w:rsidR="004F7D86" w:rsidRPr="004F7D86" w:rsidRDefault="004F7D86" w:rsidP="004F7D86">
      <w:pPr>
        <w:rPr>
          <w:rFonts w:eastAsia="Times New Roman"/>
          <w:sz w:val="24"/>
          <w:szCs w:val="24"/>
          <w:lang w:val="tt-RU"/>
        </w:rPr>
      </w:pPr>
    </w:p>
    <w:p w:rsidR="004F7D86" w:rsidRPr="004F7D86" w:rsidRDefault="004F7D86" w:rsidP="004F7D86">
      <w:pPr>
        <w:rPr>
          <w:rFonts w:eastAsia="Times New Roman"/>
          <w:sz w:val="24"/>
          <w:szCs w:val="24"/>
          <w:lang w:val="tt-RU"/>
        </w:rPr>
      </w:pPr>
    </w:p>
    <w:p w:rsidR="004F7D86" w:rsidRPr="004F7D86" w:rsidRDefault="004F7D86" w:rsidP="004F7D86">
      <w:pPr>
        <w:rPr>
          <w:rFonts w:eastAsia="Times New Roman"/>
          <w:sz w:val="28"/>
          <w:szCs w:val="28"/>
        </w:rPr>
      </w:pPr>
    </w:p>
    <w:p w:rsidR="004F7D86" w:rsidRPr="004F7D86" w:rsidRDefault="004F7D86" w:rsidP="004F7D86">
      <w:pPr>
        <w:rPr>
          <w:rFonts w:eastAsia="Times New Roman"/>
          <w:sz w:val="28"/>
          <w:szCs w:val="28"/>
        </w:rPr>
      </w:pPr>
    </w:p>
    <w:p w:rsidR="004F7D86" w:rsidRPr="004F7D86" w:rsidRDefault="004F7D86" w:rsidP="004F7D86">
      <w:pPr>
        <w:rPr>
          <w:rFonts w:eastAsia="Times New Roman"/>
          <w:sz w:val="28"/>
          <w:szCs w:val="28"/>
        </w:rPr>
      </w:pPr>
      <w:r w:rsidRPr="004F7D86">
        <w:rPr>
          <w:rFonts w:eastAsia="Times New Roman"/>
          <w:sz w:val="28"/>
          <w:szCs w:val="28"/>
        </w:rPr>
        <w:t xml:space="preserve">      Учитель:______________/  </w:t>
      </w:r>
    </w:p>
    <w:p w:rsidR="004F7D86" w:rsidRPr="004F7D86" w:rsidRDefault="004F7D86" w:rsidP="004F7D86">
      <w:pPr>
        <w:rPr>
          <w:rFonts w:eastAsia="Times New Roman"/>
          <w:sz w:val="28"/>
          <w:szCs w:val="28"/>
        </w:rPr>
      </w:pPr>
      <w:r w:rsidRPr="004F7D86">
        <w:rPr>
          <w:rFonts w:eastAsia="Times New Roman"/>
          <w:sz w:val="28"/>
          <w:szCs w:val="28"/>
        </w:rPr>
        <w:t xml:space="preserve">      Ассистент:___________ /  </w:t>
      </w: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1F5E26" w:rsidRDefault="001B6513" w:rsidP="00FA6683">
      <w:pPr>
        <w:ind w:left="6982"/>
        <w:rPr>
          <w:rFonts w:eastAsia="Times New Roman"/>
          <w:sz w:val="23"/>
          <w:szCs w:val="23"/>
        </w:rPr>
      </w:pPr>
      <w:r>
        <w:rPr>
          <w:rFonts w:eastAsia="Times New Roman"/>
          <w:sz w:val="23"/>
          <w:szCs w:val="23"/>
        </w:rPr>
        <w:t xml:space="preserve">                   </w:t>
      </w:r>
    </w:p>
    <w:p w:rsidR="001F5E26" w:rsidRDefault="001F5E26" w:rsidP="00FA6683">
      <w:pPr>
        <w:ind w:left="6982"/>
        <w:rPr>
          <w:rFonts w:eastAsia="Times New Roman"/>
          <w:sz w:val="23"/>
          <w:szCs w:val="23"/>
        </w:rPr>
      </w:pPr>
    </w:p>
    <w:p w:rsidR="001F5E26" w:rsidRDefault="001F5E26" w:rsidP="00FA6683">
      <w:pPr>
        <w:ind w:left="6982"/>
        <w:rPr>
          <w:rFonts w:eastAsia="Times New Roman"/>
          <w:sz w:val="23"/>
          <w:szCs w:val="23"/>
        </w:rPr>
      </w:pPr>
    </w:p>
    <w:p w:rsidR="001F5E26" w:rsidRDefault="001F5E26" w:rsidP="00FA6683">
      <w:pPr>
        <w:ind w:left="6982"/>
        <w:rPr>
          <w:rFonts w:eastAsia="Times New Roman"/>
          <w:sz w:val="23"/>
          <w:szCs w:val="23"/>
        </w:rPr>
      </w:pPr>
    </w:p>
    <w:p w:rsidR="004F7D86" w:rsidRDefault="001F5E26" w:rsidP="00FA6683">
      <w:pPr>
        <w:ind w:left="6982"/>
        <w:rPr>
          <w:rFonts w:eastAsia="Times New Roman"/>
          <w:sz w:val="23"/>
          <w:szCs w:val="23"/>
        </w:rPr>
      </w:pPr>
      <w:r>
        <w:rPr>
          <w:rFonts w:eastAsia="Times New Roman"/>
          <w:sz w:val="23"/>
          <w:szCs w:val="23"/>
        </w:rPr>
        <w:t xml:space="preserve">             </w:t>
      </w:r>
    </w:p>
    <w:p w:rsidR="004F7D86" w:rsidRDefault="004F7D86" w:rsidP="00FA6683">
      <w:pPr>
        <w:ind w:left="6982"/>
        <w:rPr>
          <w:rFonts w:eastAsia="Times New Roman"/>
          <w:sz w:val="23"/>
          <w:szCs w:val="23"/>
        </w:rPr>
      </w:pPr>
    </w:p>
    <w:p w:rsidR="004F7D86" w:rsidRDefault="004F7D86" w:rsidP="00FA6683">
      <w:pPr>
        <w:ind w:left="6982"/>
        <w:rPr>
          <w:rFonts w:eastAsia="Times New Roman"/>
          <w:sz w:val="23"/>
          <w:szCs w:val="23"/>
        </w:rPr>
      </w:pPr>
    </w:p>
    <w:p w:rsidR="004F7D86" w:rsidRDefault="004F7D86" w:rsidP="00FA6683">
      <w:pPr>
        <w:ind w:left="6982"/>
        <w:rPr>
          <w:rFonts w:eastAsia="Times New Roman"/>
          <w:sz w:val="23"/>
          <w:szCs w:val="23"/>
        </w:rPr>
      </w:pPr>
    </w:p>
    <w:p w:rsidR="004F7D86" w:rsidRDefault="004F7D86" w:rsidP="00FA6683">
      <w:pPr>
        <w:ind w:left="6982"/>
        <w:rPr>
          <w:rFonts w:eastAsia="Times New Roman"/>
          <w:sz w:val="23"/>
          <w:szCs w:val="23"/>
        </w:rPr>
      </w:pPr>
    </w:p>
    <w:p w:rsidR="004F7D86" w:rsidRDefault="004F7D86" w:rsidP="00FA6683">
      <w:pPr>
        <w:ind w:left="6982"/>
        <w:rPr>
          <w:rFonts w:eastAsia="Times New Roman"/>
          <w:sz w:val="23"/>
          <w:szCs w:val="23"/>
        </w:rPr>
      </w:pPr>
    </w:p>
    <w:p w:rsidR="004F7D86" w:rsidRDefault="004F7D86" w:rsidP="00FA6683">
      <w:pPr>
        <w:ind w:left="6982"/>
        <w:rPr>
          <w:rFonts w:eastAsia="Times New Roman"/>
          <w:sz w:val="23"/>
          <w:szCs w:val="23"/>
        </w:rPr>
      </w:pPr>
    </w:p>
    <w:p w:rsidR="004F7D86" w:rsidRDefault="004F7D86" w:rsidP="00FA6683">
      <w:pPr>
        <w:ind w:left="6982"/>
        <w:rPr>
          <w:rFonts w:eastAsia="Times New Roman"/>
          <w:sz w:val="23"/>
          <w:szCs w:val="23"/>
        </w:rPr>
      </w:pPr>
    </w:p>
    <w:p w:rsidR="004F7D86" w:rsidRDefault="004F7D86" w:rsidP="00FA6683">
      <w:pPr>
        <w:ind w:left="6982"/>
        <w:rPr>
          <w:rFonts w:eastAsia="Times New Roman"/>
          <w:sz w:val="23"/>
          <w:szCs w:val="23"/>
        </w:rPr>
      </w:pPr>
    </w:p>
    <w:p w:rsidR="004F7D86" w:rsidRDefault="004F7D86" w:rsidP="00FA6683">
      <w:pPr>
        <w:ind w:left="6982"/>
        <w:rPr>
          <w:rFonts w:eastAsia="Times New Roman"/>
          <w:sz w:val="23"/>
          <w:szCs w:val="23"/>
        </w:rPr>
      </w:pPr>
    </w:p>
    <w:p w:rsidR="004F7D86" w:rsidRDefault="004F7D86" w:rsidP="00FA6683">
      <w:pPr>
        <w:ind w:left="6982"/>
        <w:rPr>
          <w:rFonts w:eastAsia="Times New Roman"/>
          <w:sz w:val="23"/>
          <w:szCs w:val="23"/>
        </w:rPr>
      </w:pPr>
    </w:p>
    <w:p w:rsidR="004F7D86" w:rsidRDefault="004F7D86" w:rsidP="00FA6683">
      <w:pPr>
        <w:ind w:left="6982"/>
        <w:rPr>
          <w:rFonts w:eastAsia="Times New Roman"/>
          <w:sz w:val="23"/>
          <w:szCs w:val="23"/>
        </w:rPr>
      </w:pPr>
    </w:p>
    <w:p w:rsidR="004F7D86" w:rsidRDefault="004F7D86" w:rsidP="00FA6683">
      <w:pPr>
        <w:ind w:left="6982"/>
        <w:rPr>
          <w:rFonts w:eastAsia="Times New Roman"/>
          <w:sz w:val="23"/>
          <w:szCs w:val="23"/>
        </w:rPr>
      </w:pPr>
    </w:p>
    <w:p w:rsidR="004F7D86" w:rsidRDefault="004F7D86" w:rsidP="00FA6683">
      <w:pPr>
        <w:ind w:left="6982"/>
        <w:rPr>
          <w:rFonts w:eastAsia="Times New Roman"/>
          <w:sz w:val="23"/>
          <w:szCs w:val="23"/>
        </w:rPr>
      </w:pPr>
    </w:p>
    <w:p w:rsidR="004F7D86" w:rsidRDefault="004F7D86" w:rsidP="00FA6683">
      <w:pPr>
        <w:ind w:left="6982"/>
        <w:rPr>
          <w:rFonts w:eastAsia="Times New Roman"/>
          <w:sz w:val="23"/>
          <w:szCs w:val="23"/>
        </w:rPr>
      </w:pPr>
    </w:p>
    <w:p w:rsidR="004F7D86" w:rsidRDefault="004F7D86" w:rsidP="00FA6683">
      <w:pPr>
        <w:ind w:left="6982"/>
        <w:rPr>
          <w:rFonts w:eastAsia="Times New Roman"/>
          <w:sz w:val="23"/>
          <w:szCs w:val="23"/>
        </w:rPr>
      </w:pPr>
    </w:p>
    <w:p w:rsidR="00FA6683" w:rsidRDefault="001F5E26" w:rsidP="00FA6683">
      <w:pPr>
        <w:ind w:left="6982"/>
        <w:rPr>
          <w:sz w:val="20"/>
          <w:szCs w:val="20"/>
        </w:rPr>
      </w:pPr>
      <w:r>
        <w:rPr>
          <w:rFonts w:eastAsia="Times New Roman"/>
          <w:sz w:val="23"/>
          <w:szCs w:val="23"/>
        </w:rPr>
        <w:lastRenderedPageBreak/>
        <w:t xml:space="preserve">   </w:t>
      </w:r>
      <w:r w:rsidR="00302A63">
        <w:rPr>
          <w:rFonts w:eastAsia="Times New Roman"/>
          <w:sz w:val="23"/>
          <w:szCs w:val="23"/>
        </w:rPr>
        <w:t>Приложение №3</w:t>
      </w:r>
    </w:p>
    <w:p w:rsidR="00FA6683" w:rsidRDefault="00FA6683" w:rsidP="00FA6683">
      <w:pPr>
        <w:spacing w:line="278" w:lineRule="exact"/>
        <w:rPr>
          <w:sz w:val="20"/>
          <w:szCs w:val="20"/>
        </w:rPr>
      </w:pPr>
    </w:p>
    <w:p w:rsidR="00FA6683" w:rsidRDefault="00302A63" w:rsidP="00FA6683">
      <w:pPr>
        <w:tabs>
          <w:tab w:val="left" w:pos="160"/>
        </w:tabs>
        <w:ind w:right="-1"/>
        <w:jc w:val="center"/>
        <w:rPr>
          <w:sz w:val="20"/>
          <w:szCs w:val="20"/>
        </w:rPr>
      </w:pPr>
      <w:r>
        <w:rPr>
          <w:rFonts w:eastAsia="Times New Roman"/>
          <w:sz w:val="24"/>
          <w:szCs w:val="24"/>
        </w:rPr>
        <w:t xml:space="preserve">Муниципальное бюджетное </w:t>
      </w:r>
      <w:r w:rsidR="00FA6683">
        <w:rPr>
          <w:rFonts w:eastAsia="Times New Roman"/>
          <w:sz w:val="24"/>
          <w:szCs w:val="24"/>
        </w:rPr>
        <w:t>общеобразовательное учреждение</w:t>
      </w:r>
    </w:p>
    <w:p w:rsidR="00FA6683" w:rsidRDefault="00FA6683" w:rsidP="00FA6683">
      <w:pPr>
        <w:spacing w:line="5" w:lineRule="exact"/>
        <w:rPr>
          <w:sz w:val="20"/>
          <w:szCs w:val="20"/>
        </w:rPr>
      </w:pPr>
    </w:p>
    <w:p w:rsidR="00412F97" w:rsidRDefault="00302A63" w:rsidP="00FA6683">
      <w:pPr>
        <w:spacing w:line="236" w:lineRule="exact"/>
        <w:rPr>
          <w:sz w:val="20"/>
          <w:szCs w:val="20"/>
        </w:rPr>
      </w:pPr>
      <w:r>
        <w:rPr>
          <w:rFonts w:eastAsia="Times New Roman"/>
          <w:b/>
          <w:bCs/>
          <w:sz w:val="24"/>
          <w:szCs w:val="24"/>
        </w:rPr>
        <w:t xml:space="preserve">                                     </w:t>
      </w:r>
      <w:r w:rsidR="00FA6683">
        <w:rPr>
          <w:rFonts w:eastAsia="Times New Roman"/>
          <w:b/>
          <w:bCs/>
          <w:sz w:val="24"/>
          <w:szCs w:val="24"/>
        </w:rPr>
        <w:t>«</w:t>
      </w:r>
      <w:proofErr w:type="spellStart"/>
      <w:r w:rsidR="00FA6683">
        <w:rPr>
          <w:rFonts w:eastAsia="Times New Roman"/>
          <w:b/>
          <w:bCs/>
          <w:sz w:val="24"/>
          <w:szCs w:val="24"/>
        </w:rPr>
        <w:t>Байрашевская</w:t>
      </w:r>
      <w:proofErr w:type="spellEnd"/>
      <w:r w:rsidR="00FA6683">
        <w:rPr>
          <w:rFonts w:eastAsia="Times New Roman"/>
          <w:b/>
          <w:bCs/>
          <w:sz w:val="24"/>
          <w:szCs w:val="24"/>
        </w:rPr>
        <w:t xml:space="preserve"> основная общеобразовательная школа</w:t>
      </w:r>
      <w:r>
        <w:rPr>
          <w:rFonts w:eastAsia="Times New Roman"/>
          <w:b/>
          <w:bCs/>
          <w:sz w:val="24"/>
          <w:szCs w:val="24"/>
        </w:rPr>
        <w:t>»</w:t>
      </w:r>
    </w:p>
    <w:p w:rsidR="00FA6683" w:rsidRDefault="00FA6683">
      <w:pPr>
        <w:spacing w:line="236" w:lineRule="exact"/>
        <w:rPr>
          <w:sz w:val="20"/>
          <w:szCs w:val="20"/>
        </w:rPr>
      </w:pPr>
    </w:p>
    <w:p w:rsidR="00FA6683" w:rsidRDefault="00FA6683">
      <w:pPr>
        <w:spacing w:line="236" w:lineRule="exact"/>
        <w:rPr>
          <w:sz w:val="20"/>
          <w:szCs w:val="20"/>
        </w:rPr>
      </w:pPr>
    </w:p>
    <w:p w:rsidR="001B0091" w:rsidRDefault="007F2F5B">
      <w:pPr>
        <w:spacing w:line="234" w:lineRule="auto"/>
        <w:ind w:left="120" w:right="340" w:firstLine="980"/>
        <w:rPr>
          <w:rFonts w:eastAsia="Times New Roman"/>
          <w:b/>
          <w:bCs/>
          <w:sz w:val="24"/>
          <w:szCs w:val="24"/>
        </w:rPr>
      </w:pPr>
      <w:r>
        <w:rPr>
          <w:rFonts w:eastAsia="Times New Roman"/>
          <w:b/>
          <w:bCs/>
          <w:sz w:val="24"/>
          <w:szCs w:val="24"/>
        </w:rPr>
        <w:t xml:space="preserve">Результаты выполнения промежуточной аттестации </w:t>
      </w:r>
      <w:proofErr w:type="gramStart"/>
      <w:r>
        <w:rPr>
          <w:rFonts w:eastAsia="Times New Roman"/>
          <w:b/>
          <w:bCs/>
          <w:sz w:val="24"/>
          <w:szCs w:val="24"/>
        </w:rPr>
        <w:t>по</w:t>
      </w:r>
      <w:proofErr w:type="gramEnd"/>
      <w:r>
        <w:rPr>
          <w:rFonts w:eastAsia="Times New Roman"/>
          <w:b/>
          <w:bCs/>
          <w:sz w:val="24"/>
          <w:szCs w:val="24"/>
        </w:rPr>
        <w:t xml:space="preserve"> _________________ </w:t>
      </w:r>
      <w:r w:rsidR="001B0091">
        <w:rPr>
          <w:rFonts w:eastAsia="Times New Roman"/>
          <w:b/>
          <w:bCs/>
          <w:sz w:val="24"/>
          <w:szCs w:val="24"/>
        </w:rPr>
        <w:t xml:space="preserve">  </w:t>
      </w:r>
    </w:p>
    <w:p w:rsidR="00412F97" w:rsidRDefault="001B0091">
      <w:pPr>
        <w:spacing w:line="234" w:lineRule="auto"/>
        <w:ind w:left="120" w:right="340" w:firstLine="980"/>
        <w:rPr>
          <w:sz w:val="20"/>
          <w:szCs w:val="20"/>
        </w:rPr>
      </w:pPr>
      <w:r>
        <w:rPr>
          <w:rFonts w:eastAsia="Times New Roman"/>
          <w:b/>
          <w:bCs/>
          <w:sz w:val="24"/>
          <w:szCs w:val="24"/>
        </w:rPr>
        <w:t xml:space="preserve"> </w:t>
      </w:r>
      <w:r w:rsidR="007F2F5B">
        <w:rPr>
          <w:rFonts w:eastAsia="Times New Roman"/>
          <w:b/>
          <w:bCs/>
          <w:sz w:val="24"/>
          <w:szCs w:val="24"/>
        </w:rPr>
        <w:t>Учитель: ___________________</w:t>
      </w:r>
    </w:p>
    <w:p w:rsidR="00412F97" w:rsidRDefault="001B0091">
      <w:pPr>
        <w:ind w:left="220"/>
        <w:rPr>
          <w:sz w:val="20"/>
          <w:szCs w:val="20"/>
        </w:rPr>
      </w:pPr>
      <w:r>
        <w:rPr>
          <w:rFonts w:eastAsia="Times New Roman"/>
          <w:b/>
          <w:bCs/>
          <w:sz w:val="24"/>
          <w:szCs w:val="24"/>
        </w:rPr>
        <w:t xml:space="preserve">               </w:t>
      </w:r>
      <w:r w:rsidR="007F2F5B">
        <w:rPr>
          <w:rFonts w:eastAsia="Times New Roman"/>
          <w:b/>
          <w:bCs/>
          <w:sz w:val="24"/>
          <w:szCs w:val="24"/>
        </w:rPr>
        <w:t>Ассистенты:__________________</w:t>
      </w:r>
    </w:p>
    <w:p w:rsidR="00412F97" w:rsidRDefault="001B0091">
      <w:pPr>
        <w:ind w:left="220"/>
        <w:rPr>
          <w:sz w:val="20"/>
          <w:szCs w:val="20"/>
        </w:rPr>
      </w:pPr>
      <w:r>
        <w:rPr>
          <w:rFonts w:eastAsia="Times New Roman"/>
          <w:b/>
          <w:bCs/>
          <w:sz w:val="24"/>
          <w:szCs w:val="24"/>
        </w:rPr>
        <w:t xml:space="preserve">               </w:t>
      </w:r>
      <w:r w:rsidR="007F2F5B">
        <w:rPr>
          <w:rFonts w:eastAsia="Times New Roman"/>
          <w:b/>
          <w:bCs/>
          <w:sz w:val="24"/>
          <w:szCs w:val="24"/>
        </w:rPr>
        <w:t>Учебный год:_______________</w:t>
      </w:r>
    </w:p>
    <w:p w:rsidR="00412F97" w:rsidRDefault="00412F97">
      <w:pPr>
        <w:spacing w:line="261"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tbl>
      <w:tblPr>
        <w:tblStyle w:val="a4"/>
        <w:tblW w:w="9497" w:type="dxa"/>
        <w:tblInd w:w="250" w:type="dxa"/>
        <w:tblLook w:val="04A0" w:firstRow="1" w:lastRow="0" w:firstColumn="1" w:lastColumn="0" w:noHBand="0" w:noVBand="1"/>
      </w:tblPr>
      <w:tblGrid>
        <w:gridCol w:w="1242"/>
        <w:gridCol w:w="5928"/>
        <w:gridCol w:w="2327"/>
      </w:tblGrid>
      <w:tr w:rsidR="001B0091" w:rsidRPr="001B0091" w:rsidTr="001B0091">
        <w:tc>
          <w:tcPr>
            <w:tcW w:w="1242" w:type="dxa"/>
          </w:tcPr>
          <w:p w:rsidR="001B0091" w:rsidRPr="001B0091" w:rsidRDefault="001B0091">
            <w:pPr>
              <w:spacing w:line="200" w:lineRule="exact"/>
              <w:rPr>
                <w:sz w:val="24"/>
                <w:szCs w:val="24"/>
              </w:rPr>
            </w:pPr>
            <w:r w:rsidRPr="001B0091">
              <w:rPr>
                <w:sz w:val="24"/>
                <w:szCs w:val="24"/>
              </w:rPr>
              <w:t xml:space="preserve">       №</w:t>
            </w:r>
          </w:p>
        </w:tc>
        <w:tc>
          <w:tcPr>
            <w:tcW w:w="5928" w:type="dxa"/>
          </w:tcPr>
          <w:p w:rsidR="001B0091" w:rsidRPr="001B0091" w:rsidRDefault="001B0091">
            <w:pPr>
              <w:spacing w:line="200" w:lineRule="exact"/>
              <w:rPr>
                <w:sz w:val="24"/>
                <w:szCs w:val="24"/>
              </w:rPr>
            </w:pPr>
          </w:p>
        </w:tc>
        <w:tc>
          <w:tcPr>
            <w:tcW w:w="2327" w:type="dxa"/>
          </w:tcPr>
          <w:p w:rsidR="001B0091" w:rsidRPr="001B0091" w:rsidRDefault="001B0091">
            <w:pPr>
              <w:spacing w:line="200" w:lineRule="exact"/>
              <w:rPr>
                <w:sz w:val="24"/>
                <w:szCs w:val="24"/>
              </w:rPr>
            </w:pPr>
            <w:r w:rsidRPr="001B0091">
              <w:rPr>
                <w:sz w:val="24"/>
                <w:szCs w:val="24"/>
              </w:rPr>
              <w:t>класс</w:t>
            </w:r>
          </w:p>
        </w:tc>
      </w:tr>
      <w:tr w:rsidR="001B0091" w:rsidRPr="001B0091" w:rsidTr="001B0091">
        <w:tc>
          <w:tcPr>
            <w:tcW w:w="1242" w:type="dxa"/>
          </w:tcPr>
          <w:p w:rsidR="001B0091" w:rsidRPr="001B0091" w:rsidRDefault="001B0091" w:rsidP="001B0091">
            <w:pPr>
              <w:pStyle w:val="a6"/>
              <w:spacing w:line="200" w:lineRule="exact"/>
              <w:ind w:left="426"/>
              <w:rPr>
                <w:sz w:val="24"/>
                <w:szCs w:val="24"/>
              </w:rPr>
            </w:pPr>
            <w:r w:rsidRPr="001B0091">
              <w:rPr>
                <w:sz w:val="24"/>
                <w:szCs w:val="24"/>
              </w:rPr>
              <w:t>1.</w:t>
            </w:r>
          </w:p>
        </w:tc>
        <w:tc>
          <w:tcPr>
            <w:tcW w:w="5928" w:type="dxa"/>
          </w:tcPr>
          <w:p w:rsidR="001B0091" w:rsidRPr="001B0091" w:rsidRDefault="001B0091">
            <w:pPr>
              <w:spacing w:line="200" w:lineRule="exact"/>
              <w:rPr>
                <w:sz w:val="24"/>
                <w:szCs w:val="24"/>
              </w:rPr>
            </w:pPr>
            <w:r w:rsidRPr="001B0091">
              <w:rPr>
                <w:sz w:val="24"/>
                <w:szCs w:val="24"/>
              </w:rPr>
              <w:t xml:space="preserve">Количество </w:t>
            </w:r>
            <w:proofErr w:type="gramStart"/>
            <w:r w:rsidRPr="001B0091">
              <w:rPr>
                <w:sz w:val="24"/>
                <w:szCs w:val="24"/>
              </w:rPr>
              <w:t>обучающихся</w:t>
            </w:r>
            <w:proofErr w:type="gramEnd"/>
            <w:r w:rsidRPr="001B0091">
              <w:rPr>
                <w:sz w:val="24"/>
                <w:szCs w:val="24"/>
              </w:rPr>
              <w:t xml:space="preserve"> по списку</w:t>
            </w:r>
          </w:p>
        </w:tc>
        <w:tc>
          <w:tcPr>
            <w:tcW w:w="2327" w:type="dxa"/>
          </w:tcPr>
          <w:p w:rsidR="001B0091" w:rsidRPr="001B0091" w:rsidRDefault="001B0091">
            <w:pPr>
              <w:spacing w:line="200" w:lineRule="exact"/>
              <w:rPr>
                <w:sz w:val="24"/>
                <w:szCs w:val="24"/>
              </w:rPr>
            </w:pPr>
          </w:p>
        </w:tc>
      </w:tr>
      <w:tr w:rsidR="001B0091" w:rsidRPr="001B0091" w:rsidTr="001B0091">
        <w:tc>
          <w:tcPr>
            <w:tcW w:w="1242" w:type="dxa"/>
          </w:tcPr>
          <w:p w:rsidR="001B0091" w:rsidRPr="001B0091" w:rsidRDefault="001B0091" w:rsidP="001B0091">
            <w:pPr>
              <w:pStyle w:val="a6"/>
              <w:numPr>
                <w:ilvl w:val="0"/>
                <w:numId w:val="18"/>
              </w:numPr>
              <w:spacing w:line="200" w:lineRule="exact"/>
              <w:rPr>
                <w:sz w:val="24"/>
                <w:szCs w:val="24"/>
              </w:rPr>
            </w:pPr>
          </w:p>
        </w:tc>
        <w:tc>
          <w:tcPr>
            <w:tcW w:w="5928" w:type="dxa"/>
          </w:tcPr>
          <w:p w:rsidR="001B0091" w:rsidRPr="001B0091" w:rsidRDefault="001B0091">
            <w:pPr>
              <w:spacing w:line="200" w:lineRule="exact"/>
              <w:rPr>
                <w:sz w:val="24"/>
                <w:szCs w:val="24"/>
              </w:rPr>
            </w:pPr>
            <w:r w:rsidRPr="001B0091">
              <w:rPr>
                <w:sz w:val="24"/>
                <w:szCs w:val="24"/>
              </w:rPr>
              <w:t xml:space="preserve">Количество, </w:t>
            </w:r>
            <w:proofErr w:type="gramStart"/>
            <w:r w:rsidRPr="001B0091">
              <w:rPr>
                <w:sz w:val="24"/>
                <w:szCs w:val="24"/>
              </w:rPr>
              <w:t>выполнявших</w:t>
            </w:r>
            <w:proofErr w:type="gramEnd"/>
            <w:r w:rsidRPr="001B0091">
              <w:rPr>
                <w:sz w:val="24"/>
                <w:szCs w:val="24"/>
              </w:rPr>
              <w:t xml:space="preserve"> работу</w:t>
            </w:r>
          </w:p>
        </w:tc>
        <w:tc>
          <w:tcPr>
            <w:tcW w:w="2327" w:type="dxa"/>
          </w:tcPr>
          <w:p w:rsidR="001B0091" w:rsidRPr="001B0091" w:rsidRDefault="001B0091">
            <w:pPr>
              <w:spacing w:line="200" w:lineRule="exact"/>
              <w:rPr>
                <w:sz w:val="24"/>
                <w:szCs w:val="24"/>
              </w:rPr>
            </w:pPr>
          </w:p>
        </w:tc>
      </w:tr>
      <w:tr w:rsidR="001B0091" w:rsidRPr="001B0091" w:rsidTr="001B0091">
        <w:tc>
          <w:tcPr>
            <w:tcW w:w="1242" w:type="dxa"/>
          </w:tcPr>
          <w:p w:rsidR="001B0091" w:rsidRPr="001B0091" w:rsidRDefault="001B0091" w:rsidP="001B0091">
            <w:pPr>
              <w:pStyle w:val="a6"/>
              <w:numPr>
                <w:ilvl w:val="0"/>
                <w:numId w:val="18"/>
              </w:numPr>
              <w:spacing w:line="200" w:lineRule="exact"/>
              <w:rPr>
                <w:sz w:val="24"/>
                <w:szCs w:val="24"/>
              </w:rPr>
            </w:pPr>
          </w:p>
        </w:tc>
        <w:tc>
          <w:tcPr>
            <w:tcW w:w="5928" w:type="dxa"/>
          </w:tcPr>
          <w:p w:rsidR="001B0091" w:rsidRPr="001B0091" w:rsidRDefault="001B0091">
            <w:pPr>
              <w:spacing w:line="200" w:lineRule="exact"/>
              <w:rPr>
                <w:sz w:val="24"/>
                <w:szCs w:val="24"/>
              </w:rPr>
            </w:pPr>
            <w:r w:rsidRPr="001B0091">
              <w:rPr>
                <w:sz w:val="24"/>
                <w:szCs w:val="24"/>
              </w:rPr>
              <w:t>Количество, выполнивших работу на «4» и «5»</w:t>
            </w:r>
          </w:p>
        </w:tc>
        <w:tc>
          <w:tcPr>
            <w:tcW w:w="2327" w:type="dxa"/>
          </w:tcPr>
          <w:p w:rsidR="001B0091" w:rsidRPr="001B0091" w:rsidRDefault="001B0091">
            <w:pPr>
              <w:spacing w:line="200" w:lineRule="exact"/>
              <w:rPr>
                <w:sz w:val="24"/>
                <w:szCs w:val="24"/>
              </w:rPr>
            </w:pPr>
          </w:p>
        </w:tc>
      </w:tr>
      <w:tr w:rsidR="001B0091" w:rsidRPr="001B0091" w:rsidTr="001B0091">
        <w:tc>
          <w:tcPr>
            <w:tcW w:w="1242" w:type="dxa"/>
          </w:tcPr>
          <w:p w:rsidR="001B0091" w:rsidRPr="001B0091" w:rsidRDefault="001B0091" w:rsidP="001B0091">
            <w:pPr>
              <w:pStyle w:val="a6"/>
              <w:numPr>
                <w:ilvl w:val="0"/>
                <w:numId w:val="18"/>
              </w:numPr>
              <w:spacing w:line="200" w:lineRule="exact"/>
              <w:rPr>
                <w:sz w:val="24"/>
                <w:szCs w:val="24"/>
              </w:rPr>
            </w:pPr>
          </w:p>
        </w:tc>
        <w:tc>
          <w:tcPr>
            <w:tcW w:w="5928" w:type="dxa"/>
          </w:tcPr>
          <w:p w:rsidR="001B0091" w:rsidRPr="001B0091" w:rsidRDefault="001B0091">
            <w:pPr>
              <w:spacing w:line="200" w:lineRule="exact"/>
              <w:rPr>
                <w:sz w:val="24"/>
                <w:szCs w:val="24"/>
              </w:rPr>
            </w:pPr>
            <w:r w:rsidRPr="001B0091">
              <w:rPr>
                <w:sz w:val="24"/>
                <w:szCs w:val="24"/>
              </w:rPr>
              <w:t>% качества знаний</w:t>
            </w:r>
          </w:p>
        </w:tc>
        <w:tc>
          <w:tcPr>
            <w:tcW w:w="2327" w:type="dxa"/>
          </w:tcPr>
          <w:p w:rsidR="001B0091" w:rsidRPr="001B0091" w:rsidRDefault="001B0091">
            <w:pPr>
              <w:spacing w:line="200" w:lineRule="exact"/>
              <w:rPr>
                <w:sz w:val="24"/>
                <w:szCs w:val="24"/>
              </w:rPr>
            </w:pPr>
          </w:p>
        </w:tc>
      </w:tr>
      <w:tr w:rsidR="001B0091" w:rsidRPr="001B0091" w:rsidTr="001B0091">
        <w:tc>
          <w:tcPr>
            <w:tcW w:w="1242" w:type="dxa"/>
          </w:tcPr>
          <w:p w:rsidR="001B0091" w:rsidRPr="001B0091" w:rsidRDefault="001B0091" w:rsidP="001B0091">
            <w:pPr>
              <w:pStyle w:val="a6"/>
              <w:numPr>
                <w:ilvl w:val="0"/>
                <w:numId w:val="18"/>
              </w:numPr>
              <w:spacing w:line="200" w:lineRule="exact"/>
              <w:rPr>
                <w:sz w:val="24"/>
                <w:szCs w:val="24"/>
              </w:rPr>
            </w:pPr>
          </w:p>
        </w:tc>
        <w:tc>
          <w:tcPr>
            <w:tcW w:w="5928" w:type="dxa"/>
          </w:tcPr>
          <w:p w:rsidR="001B0091" w:rsidRPr="001B0091" w:rsidRDefault="001B0091">
            <w:pPr>
              <w:spacing w:line="200" w:lineRule="exact"/>
              <w:rPr>
                <w:sz w:val="24"/>
                <w:szCs w:val="24"/>
              </w:rPr>
            </w:pPr>
            <w:r w:rsidRPr="001B0091">
              <w:rPr>
                <w:sz w:val="24"/>
                <w:szCs w:val="24"/>
              </w:rPr>
              <w:t xml:space="preserve">Количество, </w:t>
            </w:r>
            <w:proofErr w:type="gramStart"/>
            <w:r w:rsidRPr="001B0091">
              <w:rPr>
                <w:sz w:val="24"/>
                <w:szCs w:val="24"/>
              </w:rPr>
              <w:t>выполнивших</w:t>
            </w:r>
            <w:proofErr w:type="gramEnd"/>
            <w:r w:rsidRPr="001B0091">
              <w:rPr>
                <w:sz w:val="24"/>
                <w:szCs w:val="24"/>
              </w:rPr>
              <w:t xml:space="preserve"> на «2»</w:t>
            </w:r>
          </w:p>
        </w:tc>
        <w:tc>
          <w:tcPr>
            <w:tcW w:w="2327" w:type="dxa"/>
          </w:tcPr>
          <w:p w:rsidR="001B0091" w:rsidRPr="001B0091" w:rsidRDefault="001B0091">
            <w:pPr>
              <w:spacing w:line="200" w:lineRule="exact"/>
              <w:rPr>
                <w:sz w:val="24"/>
                <w:szCs w:val="24"/>
              </w:rPr>
            </w:pPr>
          </w:p>
        </w:tc>
      </w:tr>
      <w:tr w:rsidR="001B0091" w:rsidRPr="001B0091" w:rsidTr="001B0091">
        <w:tc>
          <w:tcPr>
            <w:tcW w:w="1242" w:type="dxa"/>
          </w:tcPr>
          <w:p w:rsidR="001B0091" w:rsidRPr="001B0091" w:rsidRDefault="001B0091" w:rsidP="001B0091">
            <w:pPr>
              <w:pStyle w:val="a6"/>
              <w:numPr>
                <w:ilvl w:val="0"/>
                <w:numId w:val="18"/>
              </w:numPr>
              <w:spacing w:line="200" w:lineRule="exact"/>
              <w:rPr>
                <w:sz w:val="24"/>
                <w:szCs w:val="24"/>
              </w:rPr>
            </w:pPr>
          </w:p>
        </w:tc>
        <w:tc>
          <w:tcPr>
            <w:tcW w:w="5928" w:type="dxa"/>
          </w:tcPr>
          <w:p w:rsidR="001B0091" w:rsidRPr="001B0091" w:rsidRDefault="001B0091">
            <w:pPr>
              <w:spacing w:line="200" w:lineRule="exact"/>
              <w:rPr>
                <w:sz w:val="24"/>
                <w:szCs w:val="24"/>
              </w:rPr>
            </w:pPr>
            <w:r w:rsidRPr="001B0091">
              <w:rPr>
                <w:sz w:val="24"/>
                <w:szCs w:val="24"/>
              </w:rPr>
              <w:t>% успе</w:t>
            </w:r>
            <w:r>
              <w:rPr>
                <w:sz w:val="24"/>
                <w:szCs w:val="24"/>
              </w:rPr>
              <w:t>в</w:t>
            </w:r>
            <w:r w:rsidRPr="001B0091">
              <w:rPr>
                <w:sz w:val="24"/>
                <w:szCs w:val="24"/>
              </w:rPr>
              <w:t>аемости</w:t>
            </w:r>
          </w:p>
        </w:tc>
        <w:tc>
          <w:tcPr>
            <w:tcW w:w="2327" w:type="dxa"/>
          </w:tcPr>
          <w:p w:rsidR="001B0091" w:rsidRPr="001B0091" w:rsidRDefault="001B0091">
            <w:pPr>
              <w:spacing w:line="200" w:lineRule="exact"/>
              <w:rPr>
                <w:sz w:val="24"/>
                <w:szCs w:val="24"/>
              </w:rPr>
            </w:pPr>
          </w:p>
        </w:tc>
      </w:tr>
      <w:tr w:rsidR="001B0091" w:rsidRPr="001B0091" w:rsidTr="001B0091">
        <w:tc>
          <w:tcPr>
            <w:tcW w:w="1242" w:type="dxa"/>
          </w:tcPr>
          <w:p w:rsidR="001B0091" w:rsidRPr="001B0091" w:rsidRDefault="001B0091" w:rsidP="001B0091">
            <w:pPr>
              <w:pStyle w:val="a6"/>
              <w:numPr>
                <w:ilvl w:val="0"/>
                <w:numId w:val="18"/>
              </w:numPr>
              <w:spacing w:line="200" w:lineRule="exact"/>
              <w:rPr>
                <w:sz w:val="24"/>
                <w:szCs w:val="24"/>
              </w:rPr>
            </w:pPr>
          </w:p>
        </w:tc>
        <w:tc>
          <w:tcPr>
            <w:tcW w:w="5928" w:type="dxa"/>
          </w:tcPr>
          <w:p w:rsidR="001B0091" w:rsidRPr="001B0091" w:rsidRDefault="001B0091">
            <w:pPr>
              <w:spacing w:line="200" w:lineRule="exact"/>
              <w:rPr>
                <w:sz w:val="24"/>
                <w:szCs w:val="24"/>
              </w:rPr>
            </w:pPr>
            <w:r w:rsidRPr="001B0091">
              <w:rPr>
                <w:sz w:val="24"/>
                <w:szCs w:val="24"/>
              </w:rPr>
              <w:t xml:space="preserve">Количество </w:t>
            </w:r>
            <w:proofErr w:type="gramStart"/>
            <w:r w:rsidRPr="001B0091">
              <w:rPr>
                <w:sz w:val="24"/>
                <w:szCs w:val="24"/>
              </w:rPr>
              <w:t>выполнивших</w:t>
            </w:r>
            <w:proofErr w:type="gramEnd"/>
            <w:r w:rsidRPr="001B0091">
              <w:rPr>
                <w:sz w:val="24"/>
                <w:szCs w:val="24"/>
              </w:rPr>
              <w:t xml:space="preserve"> работу на «5»</w:t>
            </w:r>
          </w:p>
        </w:tc>
        <w:tc>
          <w:tcPr>
            <w:tcW w:w="2327" w:type="dxa"/>
          </w:tcPr>
          <w:p w:rsidR="001B0091" w:rsidRPr="001B0091" w:rsidRDefault="001B0091">
            <w:pPr>
              <w:spacing w:line="200" w:lineRule="exact"/>
              <w:rPr>
                <w:sz w:val="24"/>
                <w:szCs w:val="24"/>
              </w:rPr>
            </w:pPr>
          </w:p>
        </w:tc>
      </w:tr>
      <w:tr w:rsidR="001B0091" w:rsidRPr="001B0091" w:rsidTr="001B0091">
        <w:tc>
          <w:tcPr>
            <w:tcW w:w="1242" w:type="dxa"/>
          </w:tcPr>
          <w:p w:rsidR="001B0091" w:rsidRPr="001B0091" w:rsidRDefault="001B0091">
            <w:pPr>
              <w:spacing w:line="200" w:lineRule="exact"/>
              <w:rPr>
                <w:sz w:val="24"/>
                <w:szCs w:val="24"/>
              </w:rPr>
            </w:pPr>
          </w:p>
        </w:tc>
        <w:tc>
          <w:tcPr>
            <w:tcW w:w="5928" w:type="dxa"/>
          </w:tcPr>
          <w:p w:rsidR="001B0091" w:rsidRPr="001B0091" w:rsidRDefault="001B0091" w:rsidP="001B0091">
            <w:pPr>
              <w:spacing w:line="200" w:lineRule="exact"/>
              <w:ind w:left="3153"/>
              <w:rPr>
                <w:sz w:val="24"/>
                <w:szCs w:val="24"/>
              </w:rPr>
            </w:pPr>
            <w:r>
              <w:rPr>
                <w:sz w:val="24"/>
                <w:szCs w:val="24"/>
              </w:rPr>
              <w:t xml:space="preserve">        </w:t>
            </w:r>
            <w:r w:rsidRPr="001B0091">
              <w:rPr>
                <w:sz w:val="24"/>
                <w:szCs w:val="24"/>
              </w:rPr>
              <w:t xml:space="preserve">  «4»                                                      </w:t>
            </w:r>
          </w:p>
        </w:tc>
        <w:tc>
          <w:tcPr>
            <w:tcW w:w="2327" w:type="dxa"/>
          </w:tcPr>
          <w:p w:rsidR="001B0091" w:rsidRPr="001B0091" w:rsidRDefault="001B0091">
            <w:pPr>
              <w:spacing w:line="200" w:lineRule="exact"/>
              <w:rPr>
                <w:sz w:val="24"/>
                <w:szCs w:val="24"/>
              </w:rPr>
            </w:pPr>
          </w:p>
        </w:tc>
      </w:tr>
      <w:tr w:rsidR="001B0091" w:rsidRPr="001B0091" w:rsidTr="001B0091">
        <w:tc>
          <w:tcPr>
            <w:tcW w:w="1242" w:type="dxa"/>
          </w:tcPr>
          <w:p w:rsidR="001B0091" w:rsidRPr="001B0091" w:rsidRDefault="001B0091">
            <w:pPr>
              <w:spacing w:line="200" w:lineRule="exact"/>
              <w:rPr>
                <w:sz w:val="24"/>
                <w:szCs w:val="24"/>
              </w:rPr>
            </w:pPr>
          </w:p>
        </w:tc>
        <w:tc>
          <w:tcPr>
            <w:tcW w:w="5928" w:type="dxa"/>
          </w:tcPr>
          <w:p w:rsidR="001B0091" w:rsidRPr="001B0091" w:rsidRDefault="001B0091" w:rsidP="001B0091">
            <w:pPr>
              <w:spacing w:line="200" w:lineRule="exact"/>
              <w:ind w:left="3153"/>
              <w:rPr>
                <w:sz w:val="24"/>
                <w:szCs w:val="24"/>
              </w:rPr>
            </w:pPr>
            <w:r w:rsidRPr="001B0091">
              <w:rPr>
                <w:sz w:val="24"/>
                <w:szCs w:val="24"/>
              </w:rPr>
              <w:t xml:space="preserve"> </w:t>
            </w:r>
            <w:r>
              <w:rPr>
                <w:sz w:val="24"/>
                <w:szCs w:val="24"/>
              </w:rPr>
              <w:t xml:space="preserve">        </w:t>
            </w:r>
            <w:r w:rsidRPr="001B0091">
              <w:rPr>
                <w:sz w:val="24"/>
                <w:szCs w:val="24"/>
              </w:rPr>
              <w:t xml:space="preserve"> «3»</w:t>
            </w:r>
          </w:p>
        </w:tc>
        <w:tc>
          <w:tcPr>
            <w:tcW w:w="2327" w:type="dxa"/>
          </w:tcPr>
          <w:p w:rsidR="001B0091" w:rsidRPr="001B0091" w:rsidRDefault="001B0091">
            <w:pPr>
              <w:spacing w:line="200" w:lineRule="exact"/>
              <w:rPr>
                <w:sz w:val="24"/>
                <w:szCs w:val="24"/>
              </w:rPr>
            </w:pPr>
          </w:p>
        </w:tc>
      </w:tr>
      <w:tr w:rsidR="001B0091" w:rsidRPr="001B0091" w:rsidTr="001B0091">
        <w:tc>
          <w:tcPr>
            <w:tcW w:w="1242" w:type="dxa"/>
          </w:tcPr>
          <w:p w:rsidR="001B0091" w:rsidRPr="001B0091" w:rsidRDefault="001B0091">
            <w:pPr>
              <w:spacing w:line="200" w:lineRule="exact"/>
              <w:rPr>
                <w:sz w:val="24"/>
                <w:szCs w:val="24"/>
              </w:rPr>
            </w:pPr>
          </w:p>
        </w:tc>
        <w:tc>
          <w:tcPr>
            <w:tcW w:w="5928" w:type="dxa"/>
          </w:tcPr>
          <w:p w:rsidR="001B0091" w:rsidRPr="001B0091" w:rsidRDefault="001B0091" w:rsidP="001B0091">
            <w:pPr>
              <w:spacing w:line="200" w:lineRule="exact"/>
              <w:ind w:left="3153"/>
              <w:rPr>
                <w:sz w:val="24"/>
                <w:szCs w:val="24"/>
              </w:rPr>
            </w:pPr>
            <w:r>
              <w:rPr>
                <w:sz w:val="24"/>
                <w:szCs w:val="24"/>
              </w:rPr>
              <w:t xml:space="preserve">        </w:t>
            </w:r>
            <w:r w:rsidRPr="001B0091">
              <w:rPr>
                <w:sz w:val="24"/>
                <w:szCs w:val="24"/>
              </w:rPr>
              <w:t xml:space="preserve">  «2»</w:t>
            </w:r>
          </w:p>
        </w:tc>
        <w:tc>
          <w:tcPr>
            <w:tcW w:w="2327" w:type="dxa"/>
          </w:tcPr>
          <w:p w:rsidR="001B0091" w:rsidRPr="001B0091" w:rsidRDefault="001B0091">
            <w:pPr>
              <w:spacing w:line="200" w:lineRule="exact"/>
              <w:rPr>
                <w:sz w:val="24"/>
                <w:szCs w:val="24"/>
              </w:rPr>
            </w:pPr>
          </w:p>
        </w:tc>
      </w:tr>
      <w:tr w:rsidR="001B0091" w:rsidRPr="001B0091" w:rsidTr="001B0091">
        <w:tc>
          <w:tcPr>
            <w:tcW w:w="1242" w:type="dxa"/>
          </w:tcPr>
          <w:p w:rsidR="001B0091" w:rsidRPr="001B0091" w:rsidRDefault="001B0091">
            <w:pPr>
              <w:spacing w:line="200" w:lineRule="exact"/>
              <w:rPr>
                <w:sz w:val="24"/>
                <w:szCs w:val="24"/>
              </w:rPr>
            </w:pPr>
            <w:r w:rsidRPr="001B0091">
              <w:rPr>
                <w:sz w:val="24"/>
                <w:szCs w:val="24"/>
              </w:rPr>
              <w:t xml:space="preserve">      8.</w:t>
            </w:r>
          </w:p>
        </w:tc>
        <w:tc>
          <w:tcPr>
            <w:tcW w:w="5928" w:type="dxa"/>
          </w:tcPr>
          <w:p w:rsidR="001B0091" w:rsidRPr="001B0091" w:rsidRDefault="001B0091" w:rsidP="001B0091">
            <w:pPr>
              <w:spacing w:line="200" w:lineRule="exact"/>
              <w:ind w:left="34"/>
              <w:rPr>
                <w:sz w:val="24"/>
                <w:szCs w:val="24"/>
              </w:rPr>
            </w:pPr>
            <w:r w:rsidRPr="001B0091">
              <w:rPr>
                <w:sz w:val="24"/>
                <w:szCs w:val="24"/>
              </w:rPr>
              <w:t>Средний балл школьной отметки</w:t>
            </w:r>
          </w:p>
        </w:tc>
        <w:tc>
          <w:tcPr>
            <w:tcW w:w="2327" w:type="dxa"/>
          </w:tcPr>
          <w:p w:rsidR="001B0091" w:rsidRPr="001B0091" w:rsidRDefault="001B0091">
            <w:pPr>
              <w:spacing w:line="200" w:lineRule="exact"/>
              <w:rPr>
                <w:sz w:val="24"/>
                <w:szCs w:val="24"/>
              </w:rPr>
            </w:pPr>
          </w:p>
        </w:tc>
      </w:tr>
    </w:tbl>
    <w:p w:rsidR="00412F97" w:rsidRDefault="00412F97">
      <w:pPr>
        <w:spacing w:line="200" w:lineRule="exact"/>
        <w:rPr>
          <w:sz w:val="20"/>
          <w:szCs w:val="20"/>
        </w:rPr>
      </w:pPr>
    </w:p>
    <w:p w:rsidR="00412F97" w:rsidRDefault="001B6513" w:rsidP="001B6513">
      <w:pPr>
        <w:spacing w:line="200" w:lineRule="exact"/>
        <w:jc w:val="both"/>
        <w:rPr>
          <w:sz w:val="24"/>
          <w:szCs w:val="24"/>
        </w:rPr>
      </w:pPr>
      <w:r>
        <w:rPr>
          <w:sz w:val="20"/>
          <w:szCs w:val="20"/>
        </w:rPr>
        <w:t xml:space="preserve"> </w:t>
      </w:r>
      <w:r w:rsidRPr="001B6513">
        <w:rPr>
          <w:sz w:val="24"/>
          <w:szCs w:val="24"/>
        </w:rPr>
        <w:t xml:space="preserve">Краткий анализ </w:t>
      </w:r>
      <w:r>
        <w:rPr>
          <w:sz w:val="24"/>
          <w:szCs w:val="24"/>
        </w:rPr>
        <w:t>итогов промежуточной аттестации:</w:t>
      </w:r>
    </w:p>
    <w:p w:rsidR="001B6513" w:rsidRDefault="001B6513" w:rsidP="001B6513">
      <w:pPr>
        <w:spacing w:line="200" w:lineRule="exact"/>
        <w:jc w:val="both"/>
        <w:rPr>
          <w:sz w:val="24"/>
          <w:szCs w:val="24"/>
        </w:rPr>
      </w:pPr>
    </w:p>
    <w:p w:rsidR="001B6513" w:rsidRDefault="001B6513" w:rsidP="001B6513">
      <w:pPr>
        <w:spacing w:line="200" w:lineRule="exact"/>
        <w:jc w:val="both"/>
        <w:rPr>
          <w:sz w:val="24"/>
          <w:szCs w:val="24"/>
        </w:rPr>
      </w:pPr>
    </w:p>
    <w:p w:rsidR="001B6513" w:rsidRDefault="001B6513" w:rsidP="001B6513">
      <w:pPr>
        <w:spacing w:line="200" w:lineRule="exact"/>
        <w:jc w:val="both"/>
        <w:rPr>
          <w:sz w:val="24"/>
          <w:szCs w:val="24"/>
        </w:rPr>
      </w:pPr>
    </w:p>
    <w:p w:rsidR="001B6513" w:rsidRDefault="001B6513" w:rsidP="001B6513">
      <w:pPr>
        <w:spacing w:line="200" w:lineRule="exact"/>
        <w:jc w:val="both"/>
        <w:rPr>
          <w:sz w:val="24"/>
          <w:szCs w:val="24"/>
        </w:rPr>
      </w:pPr>
    </w:p>
    <w:p w:rsidR="001B6513" w:rsidRDefault="001B6513" w:rsidP="001B6513">
      <w:pPr>
        <w:spacing w:line="200" w:lineRule="exact"/>
        <w:jc w:val="both"/>
        <w:rPr>
          <w:sz w:val="24"/>
          <w:szCs w:val="24"/>
        </w:rPr>
      </w:pPr>
    </w:p>
    <w:p w:rsidR="001B6513" w:rsidRDefault="001B6513" w:rsidP="001B6513">
      <w:pPr>
        <w:spacing w:line="200" w:lineRule="exact"/>
        <w:jc w:val="both"/>
        <w:rPr>
          <w:sz w:val="24"/>
          <w:szCs w:val="24"/>
        </w:rPr>
      </w:pPr>
    </w:p>
    <w:p w:rsidR="001B6513" w:rsidRDefault="001B6513" w:rsidP="001B6513">
      <w:pPr>
        <w:spacing w:line="200" w:lineRule="exact"/>
        <w:jc w:val="both"/>
        <w:rPr>
          <w:sz w:val="24"/>
          <w:szCs w:val="24"/>
        </w:rPr>
      </w:pPr>
    </w:p>
    <w:p w:rsidR="001B6513" w:rsidRDefault="001B6513" w:rsidP="001B6513">
      <w:pPr>
        <w:spacing w:line="200" w:lineRule="exact"/>
        <w:jc w:val="both"/>
        <w:rPr>
          <w:sz w:val="24"/>
          <w:szCs w:val="24"/>
        </w:rPr>
      </w:pPr>
    </w:p>
    <w:p w:rsidR="001B6513" w:rsidRDefault="001B6513" w:rsidP="001B6513">
      <w:pPr>
        <w:spacing w:line="200" w:lineRule="exact"/>
        <w:jc w:val="both"/>
        <w:rPr>
          <w:sz w:val="24"/>
          <w:szCs w:val="24"/>
        </w:rPr>
      </w:pPr>
    </w:p>
    <w:p w:rsidR="001B6513" w:rsidRDefault="001B6513" w:rsidP="001B6513">
      <w:pPr>
        <w:spacing w:line="200" w:lineRule="exact"/>
        <w:rPr>
          <w:sz w:val="24"/>
          <w:szCs w:val="24"/>
        </w:rPr>
      </w:pPr>
      <w:r>
        <w:rPr>
          <w:sz w:val="24"/>
          <w:szCs w:val="24"/>
        </w:rPr>
        <w:t xml:space="preserve">         </w:t>
      </w:r>
    </w:p>
    <w:p w:rsidR="001B6513" w:rsidRDefault="001B6513" w:rsidP="001B6513">
      <w:pPr>
        <w:spacing w:line="200" w:lineRule="exact"/>
        <w:rPr>
          <w:sz w:val="24"/>
          <w:szCs w:val="24"/>
        </w:rPr>
      </w:pPr>
      <w:r>
        <w:rPr>
          <w:sz w:val="24"/>
          <w:szCs w:val="24"/>
        </w:rPr>
        <w:t xml:space="preserve">                    </w:t>
      </w:r>
    </w:p>
    <w:p w:rsidR="001B6513" w:rsidRDefault="001B6513" w:rsidP="001B6513">
      <w:pPr>
        <w:spacing w:line="200" w:lineRule="exact"/>
        <w:rPr>
          <w:sz w:val="24"/>
          <w:szCs w:val="24"/>
        </w:rPr>
      </w:pPr>
      <w:r>
        <w:rPr>
          <w:sz w:val="24"/>
          <w:szCs w:val="24"/>
        </w:rPr>
        <w:t xml:space="preserve">     </w:t>
      </w:r>
    </w:p>
    <w:p w:rsidR="001B6513" w:rsidRDefault="001B6513" w:rsidP="001B6513">
      <w:pPr>
        <w:spacing w:line="200" w:lineRule="exact"/>
        <w:rPr>
          <w:sz w:val="24"/>
          <w:szCs w:val="24"/>
        </w:rPr>
      </w:pPr>
    </w:p>
    <w:p w:rsidR="001B6513" w:rsidRDefault="001B6513" w:rsidP="001B6513">
      <w:pPr>
        <w:spacing w:line="200" w:lineRule="exact"/>
        <w:rPr>
          <w:sz w:val="24"/>
          <w:szCs w:val="24"/>
        </w:rPr>
      </w:pPr>
    </w:p>
    <w:p w:rsidR="001B6513" w:rsidRDefault="001B6513" w:rsidP="001B6513">
      <w:pPr>
        <w:spacing w:line="200" w:lineRule="exact"/>
        <w:rPr>
          <w:sz w:val="24"/>
          <w:szCs w:val="24"/>
        </w:rPr>
      </w:pPr>
    </w:p>
    <w:p w:rsidR="001B6513" w:rsidRPr="001B6513" w:rsidRDefault="001B6513" w:rsidP="001B6513">
      <w:pPr>
        <w:spacing w:line="200" w:lineRule="exact"/>
        <w:ind w:left="3261" w:hanging="1134"/>
        <w:rPr>
          <w:sz w:val="24"/>
          <w:szCs w:val="24"/>
        </w:rPr>
      </w:pPr>
      <w:r>
        <w:rPr>
          <w:sz w:val="24"/>
          <w:szCs w:val="24"/>
        </w:rPr>
        <w:t xml:space="preserve"> Учитель:                                               Ф.И.О._____   ____________________________________________________________________________________________________________________________________________</w:t>
      </w:r>
    </w:p>
    <w:p w:rsidR="001B0091" w:rsidRDefault="001B0091">
      <w:pPr>
        <w:jc w:val="right"/>
        <w:rPr>
          <w:rFonts w:eastAsia="Times New Roman"/>
          <w:b/>
          <w:bCs/>
          <w:sz w:val="24"/>
          <w:szCs w:val="24"/>
        </w:rPr>
      </w:pPr>
    </w:p>
    <w:p w:rsidR="001B0091" w:rsidRDefault="001B0091">
      <w:pPr>
        <w:jc w:val="right"/>
        <w:rPr>
          <w:rFonts w:eastAsia="Times New Roman"/>
          <w:b/>
          <w:bCs/>
          <w:sz w:val="24"/>
          <w:szCs w:val="24"/>
        </w:rPr>
      </w:pPr>
    </w:p>
    <w:p w:rsidR="001B0091" w:rsidRDefault="001B0091">
      <w:pPr>
        <w:jc w:val="right"/>
        <w:rPr>
          <w:rFonts w:eastAsia="Times New Roman"/>
          <w:b/>
          <w:bCs/>
          <w:sz w:val="24"/>
          <w:szCs w:val="24"/>
        </w:rPr>
      </w:pPr>
    </w:p>
    <w:p w:rsidR="001B0091" w:rsidRDefault="001B0091">
      <w:pPr>
        <w:jc w:val="right"/>
        <w:rPr>
          <w:rFonts w:eastAsia="Times New Roman"/>
          <w:b/>
          <w:bCs/>
          <w:sz w:val="24"/>
          <w:szCs w:val="24"/>
        </w:rPr>
      </w:pPr>
    </w:p>
    <w:p w:rsidR="001B0091" w:rsidRDefault="001B0091" w:rsidP="001B0091">
      <w:pPr>
        <w:rPr>
          <w:rFonts w:eastAsia="Times New Roman"/>
          <w:b/>
          <w:bCs/>
          <w:sz w:val="24"/>
          <w:szCs w:val="24"/>
        </w:rPr>
      </w:pPr>
    </w:p>
    <w:p w:rsidR="001B0091" w:rsidRDefault="001B0091">
      <w:pPr>
        <w:jc w:val="right"/>
        <w:rPr>
          <w:rFonts w:eastAsia="Times New Roman"/>
          <w:b/>
          <w:bCs/>
          <w:sz w:val="24"/>
          <w:szCs w:val="24"/>
        </w:rPr>
      </w:pPr>
    </w:p>
    <w:p w:rsidR="001B0091" w:rsidRDefault="001B0091">
      <w:pPr>
        <w:jc w:val="right"/>
        <w:rPr>
          <w:rFonts w:eastAsia="Times New Roman"/>
          <w:b/>
          <w:bCs/>
          <w:sz w:val="24"/>
          <w:szCs w:val="24"/>
        </w:rPr>
      </w:pPr>
    </w:p>
    <w:p w:rsidR="001B0091" w:rsidRDefault="001B0091">
      <w:pPr>
        <w:jc w:val="right"/>
        <w:rPr>
          <w:rFonts w:eastAsia="Times New Roman"/>
          <w:b/>
          <w:bCs/>
          <w:sz w:val="24"/>
          <w:szCs w:val="24"/>
        </w:rPr>
      </w:pPr>
    </w:p>
    <w:p w:rsidR="001B0091" w:rsidRDefault="001B0091">
      <w:pPr>
        <w:jc w:val="right"/>
        <w:rPr>
          <w:rFonts w:eastAsia="Times New Roman"/>
          <w:b/>
          <w:bCs/>
          <w:sz w:val="24"/>
          <w:szCs w:val="24"/>
        </w:rPr>
      </w:pPr>
    </w:p>
    <w:p w:rsidR="001B0091" w:rsidRDefault="001B0091">
      <w:pPr>
        <w:jc w:val="right"/>
        <w:rPr>
          <w:rFonts w:eastAsia="Times New Roman"/>
          <w:b/>
          <w:bCs/>
          <w:sz w:val="24"/>
          <w:szCs w:val="24"/>
        </w:rPr>
      </w:pPr>
    </w:p>
    <w:p w:rsidR="001B0091" w:rsidRDefault="001B0091">
      <w:pPr>
        <w:jc w:val="right"/>
        <w:rPr>
          <w:rFonts w:eastAsia="Times New Roman"/>
          <w:b/>
          <w:bCs/>
          <w:sz w:val="24"/>
          <w:szCs w:val="24"/>
        </w:rPr>
      </w:pPr>
    </w:p>
    <w:p w:rsidR="001B0091" w:rsidRDefault="001B0091">
      <w:pPr>
        <w:jc w:val="right"/>
        <w:rPr>
          <w:rFonts w:eastAsia="Times New Roman"/>
          <w:b/>
          <w:bCs/>
          <w:sz w:val="24"/>
          <w:szCs w:val="24"/>
        </w:rPr>
      </w:pPr>
    </w:p>
    <w:p w:rsidR="001B0091" w:rsidRDefault="001B0091">
      <w:pPr>
        <w:jc w:val="right"/>
        <w:rPr>
          <w:rFonts w:eastAsia="Times New Roman"/>
          <w:b/>
          <w:bCs/>
          <w:sz w:val="24"/>
          <w:szCs w:val="24"/>
        </w:rPr>
      </w:pPr>
    </w:p>
    <w:p w:rsidR="001B6513" w:rsidRDefault="001B6513">
      <w:pPr>
        <w:jc w:val="right"/>
        <w:rPr>
          <w:rFonts w:eastAsia="Times New Roman"/>
          <w:b/>
          <w:bCs/>
          <w:sz w:val="24"/>
          <w:szCs w:val="24"/>
        </w:rPr>
      </w:pPr>
    </w:p>
    <w:p w:rsidR="001B6513" w:rsidRDefault="001B6513">
      <w:pPr>
        <w:jc w:val="right"/>
        <w:rPr>
          <w:rFonts w:eastAsia="Times New Roman"/>
          <w:b/>
          <w:bCs/>
          <w:sz w:val="24"/>
          <w:szCs w:val="24"/>
        </w:rPr>
      </w:pPr>
    </w:p>
    <w:p w:rsidR="001B6513" w:rsidRDefault="001B6513">
      <w:pPr>
        <w:jc w:val="right"/>
        <w:rPr>
          <w:rFonts w:eastAsia="Times New Roman"/>
          <w:b/>
          <w:bCs/>
          <w:sz w:val="24"/>
          <w:szCs w:val="24"/>
        </w:rPr>
      </w:pPr>
    </w:p>
    <w:p w:rsidR="001B6513" w:rsidRDefault="001B6513">
      <w:pPr>
        <w:jc w:val="right"/>
        <w:rPr>
          <w:rFonts w:eastAsia="Times New Roman"/>
          <w:b/>
          <w:bCs/>
          <w:sz w:val="24"/>
          <w:szCs w:val="24"/>
        </w:rPr>
      </w:pPr>
    </w:p>
    <w:p w:rsidR="001F5E26" w:rsidRDefault="001B6513" w:rsidP="001B6513">
      <w:pPr>
        <w:ind w:left="6982"/>
        <w:rPr>
          <w:rFonts w:eastAsia="Times New Roman"/>
          <w:sz w:val="23"/>
          <w:szCs w:val="23"/>
        </w:rPr>
      </w:pPr>
      <w:r>
        <w:rPr>
          <w:rFonts w:eastAsia="Times New Roman"/>
          <w:sz w:val="23"/>
          <w:szCs w:val="23"/>
        </w:rPr>
        <w:t xml:space="preserve">                     </w:t>
      </w:r>
    </w:p>
    <w:p w:rsidR="001F5E26" w:rsidRDefault="001F5E26" w:rsidP="001B6513">
      <w:pPr>
        <w:ind w:left="6982"/>
        <w:rPr>
          <w:rFonts w:eastAsia="Times New Roman"/>
          <w:sz w:val="23"/>
          <w:szCs w:val="23"/>
        </w:rPr>
      </w:pPr>
    </w:p>
    <w:p w:rsidR="001B6513" w:rsidRDefault="001B6513" w:rsidP="001B6513">
      <w:pPr>
        <w:ind w:left="6982"/>
        <w:rPr>
          <w:sz w:val="20"/>
          <w:szCs w:val="20"/>
        </w:rPr>
      </w:pPr>
      <w:r>
        <w:rPr>
          <w:rFonts w:eastAsia="Times New Roman"/>
          <w:sz w:val="23"/>
          <w:szCs w:val="23"/>
        </w:rPr>
        <w:lastRenderedPageBreak/>
        <w:t xml:space="preserve">  Приложение №4</w:t>
      </w:r>
    </w:p>
    <w:p w:rsidR="001B6513" w:rsidRDefault="001B6513" w:rsidP="001B6513">
      <w:pPr>
        <w:spacing w:line="278" w:lineRule="exact"/>
        <w:rPr>
          <w:sz w:val="20"/>
          <w:szCs w:val="20"/>
        </w:rPr>
      </w:pPr>
    </w:p>
    <w:p w:rsidR="001B6513" w:rsidRDefault="001B6513" w:rsidP="001B6513">
      <w:pPr>
        <w:tabs>
          <w:tab w:val="left" w:pos="160"/>
        </w:tabs>
        <w:ind w:right="-1"/>
        <w:jc w:val="center"/>
        <w:rPr>
          <w:sz w:val="20"/>
          <w:szCs w:val="20"/>
        </w:rPr>
      </w:pPr>
      <w:r>
        <w:rPr>
          <w:rFonts w:eastAsia="Times New Roman"/>
          <w:sz w:val="24"/>
          <w:szCs w:val="24"/>
        </w:rPr>
        <w:t>Муниципальное бюджетное общеобразовательное учреждение</w:t>
      </w:r>
    </w:p>
    <w:p w:rsidR="001B6513" w:rsidRDefault="001B6513" w:rsidP="001B6513">
      <w:pPr>
        <w:spacing w:line="5" w:lineRule="exact"/>
        <w:rPr>
          <w:sz w:val="20"/>
          <w:szCs w:val="20"/>
        </w:rPr>
      </w:pPr>
    </w:p>
    <w:p w:rsidR="001B6513" w:rsidRDefault="001B6513" w:rsidP="001B6513">
      <w:pPr>
        <w:spacing w:line="236" w:lineRule="exact"/>
        <w:rPr>
          <w:sz w:val="20"/>
          <w:szCs w:val="20"/>
        </w:rPr>
      </w:pPr>
      <w:r>
        <w:rPr>
          <w:rFonts w:eastAsia="Times New Roman"/>
          <w:b/>
          <w:bCs/>
          <w:sz w:val="24"/>
          <w:szCs w:val="24"/>
        </w:rPr>
        <w:t xml:space="preserve">                                     «</w:t>
      </w:r>
      <w:proofErr w:type="spellStart"/>
      <w:r>
        <w:rPr>
          <w:rFonts w:eastAsia="Times New Roman"/>
          <w:b/>
          <w:bCs/>
          <w:sz w:val="24"/>
          <w:szCs w:val="24"/>
        </w:rPr>
        <w:t>Байрашевская</w:t>
      </w:r>
      <w:proofErr w:type="spellEnd"/>
      <w:r>
        <w:rPr>
          <w:rFonts w:eastAsia="Times New Roman"/>
          <w:b/>
          <w:bCs/>
          <w:sz w:val="24"/>
          <w:szCs w:val="24"/>
        </w:rPr>
        <w:t xml:space="preserve"> основная общеобразовательная школа»</w:t>
      </w:r>
    </w:p>
    <w:p w:rsidR="00412F97" w:rsidRDefault="001B6513">
      <w:pPr>
        <w:spacing w:line="276" w:lineRule="exact"/>
        <w:rPr>
          <w:sz w:val="20"/>
          <w:szCs w:val="20"/>
        </w:rPr>
      </w:pPr>
      <w:r>
        <w:rPr>
          <w:sz w:val="20"/>
          <w:szCs w:val="20"/>
        </w:rPr>
        <w:t xml:space="preserve"> </w:t>
      </w:r>
    </w:p>
    <w:p w:rsidR="00412F97" w:rsidRDefault="007F2F5B">
      <w:pPr>
        <w:ind w:right="-219"/>
        <w:jc w:val="center"/>
        <w:rPr>
          <w:sz w:val="20"/>
          <w:szCs w:val="20"/>
        </w:rPr>
      </w:pPr>
      <w:r>
        <w:rPr>
          <w:rFonts w:eastAsia="Times New Roman"/>
          <w:b/>
          <w:bCs/>
          <w:sz w:val="24"/>
          <w:szCs w:val="24"/>
        </w:rPr>
        <w:t>ПРОТОКОЛ</w:t>
      </w:r>
    </w:p>
    <w:p w:rsidR="00412F97" w:rsidRDefault="007F2F5B">
      <w:pPr>
        <w:spacing w:line="235" w:lineRule="auto"/>
        <w:ind w:right="-219"/>
        <w:jc w:val="center"/>
        <w:rPr>
          <w:rFonts w:eastAsia="Times New Roman"/>
          <w:sz w:val="24"/>
          <w:szCs w:val="24"/>
        </w:rPr>
      </w:pPr>
      <w:r>
        <w:rPr>
          <w:rFonts w:eastAsia="Times New Roman"/>
          <w:sz w:val="24"/>
          <w:szCs w:val="24"/>
        </w:rPr>
        <w:t>промежуточной аттестации в форме выставления годовой оценки</w:t>
      </w:r>
    </w:p>
    <w:p w:rsidR="001B6513" w:rsidRDefault="001B6513">
      <w:pPr>
        <w:spacing w:line="235" w:lineRule="auto"/>
        <w:ind w:right="-219"/>
        <w:jc w:val="center"/>
        <w:rPr>
          <w:rFonts w:eastAsia="Times New Roman"/>
          <w:sz w:val="24"/>
          <w:szCs w:val="24"/>
        </w:rPr>
      </w:pPr>
      <w:r>
        <w:rPr>
          <w:rFonts w:eastAsia="Times New Roman"/>
          <w:sz w:val="24"/>
          <w:szCs w:val="24"/>
        </w:rPr>
        <w:t>по предмету ____________________ в _______ классе</w:t>
      </w:r>
    </w:p>
    <w:p w:rsidR="001B6513" w:rsidRDefault="001B6513">
      <w:pPr>
        <w:spacing w:line="235" w:lineRule="auto"/>
        <w:ind w:right="-219"/>
        <w:jc w:val="center"/>
        <w:rPr>
          <w:sz w:val="20"/>
          <w:szCs w:val="20"/>
        </w:rPr>
      </w:pPr>
    </w:p>
    <w:p w:rsidR="001B6513" w:rsidRDefault="001B6513" w:rsidP="001B6513">
      <w:pPr>
        <w:spacing w:line="235" w:lineRule="auto"/>
        <w:ind w:right="-219"/>
        <w:rPr>
          <w:sz w:val="24"/>
          <w:szCs w:val="24"/>
        </w:rPr>
      </w:pPr>
      <w:proofErr w:type="spellStart"/>
      <w:r w:rsidRPr="001B6513">
        <w:rPr>
          <w:sz w:val="24"/>
          <w:szCs w:val="24"/>
        </w:rPr>
        <w:t>Ф.И.О.учителя</w:t>
      </w:r>
      <w:proofErr w:type="spellEnd"/>
      <w:r>
        <w:rPr>
          <w:sz w:val="24"/>
          <w:szCs w:val="24"/>
        </w:rPr>
        <w:t xml:space="preserve">:____________________________ </w:t>
      </w:r>
    </w:p>
    <w:p w:rsidR="001B6513" w:rsidRDefault="001B6513" w:rsidP="001B6513">
      <w:pPr>
        <w:spacing w:line="235" w:lineRule="auto"/>
        <w:ind w:right="-219"/>
        <w:rPr>
          <w:sz w:val="24"/>
          <w:szCs w:val="24"/>
        </w:rPr>
      </w:pPr>
      <w:r>
        <w:rPr>
          <w:sz w:val="24"/>
          <w:szCs w:val="24"/>
        </w:rPr>
        <w:t xml:space="preserve">  Всего обучающихся _______ человек</w:t>
      </w:r>
    </w:p>
    <w:p w:rsidR="001B6513" w:rsidRDefault="001B6513" w:rsidP="001B6513">
      <w:pPr>
        <w:spacing w:line="235" w:lineRule="auto"/>
        <w:ind w:right="-219"/>
        <w:rPr>
          <w:sz w:val="24"/>
          <w:szCs w:val="24"/>
        </w:rPr>
      </w:pPr>
    </w:p>
    <w:p w:rsidR="006C2C74" w:rsidRDefault="006C2C74" w:rsidP="001B6513">
      <w:pPr>
        <w:spacing w:line="235" w:lineRule="auto"/>
        <w:ind w:right="-219"/>
        <w:rPr>
          <w:sz w:val="24"/>
          <w:szCs w:val="24"/>
        </w:rPr>
      </w:pPr>
    </w:p>
    <w:p w:rsidR="006C2C74" w:rsidRDefault="006C2C74" w:rsidP="001B6513">
      <w:pPr>
        <w:spacing w:line="235" w:lineRule="auto"/>
        <w:ind w:right="-219"/>
        <w:rPr>
          <w:sz w:val="24"/>
          <w:szCs w:val="24"/>
        </w:rPr>
      </w:pPr>
    </w:p>
    <w:p w:rsidR="001B6513" w:rsidRPr="001B6513" w:rsidRDefault="001B6513" w:rsidP="001B6513">
      <w:pPr>
        <w:spacing w:line="235" w:lineRule="auto"/>
        <w:ind w:right="-219"/>
        <w:rPr>
          <w:sz w:val="24"/>
          <w:szCs w:val="24"/>
        </w:rPr>
      </w:pPr>
    </w:p>
    <w:tbl>
      <w:tblPr>
        <w:tblStyle w:val="a4"/>
        <w:tblW w:w="0" w:type="auto"/>
        <w:tblLook w:val="04A0" w:firstRow="1" w:lastRow="0" w:firstColumn="1" w:lastColumn="0" w:noHBand="0" w:noVBand="1"/>
      </w:tblPr>
      <w:tblGrid>
        <w:gridCol w:w="661"/>
        <w:gridCol w:w="2267"/>
        <w:gridCol w:w="1411"/>
        <w:gridCol w:w="1411"/>
        <w:gridCol w:w="1411"/>
        <w:gridCol w:w="1411"/>
        <w:gridCol w:w="1404"/>
      </w:tblGrid>
      <w:tr w:rsidR="00567303" w:rsidTr="001A61C7">
        <w:tc>
          <w:tcPr>
            <w:tcW w:w="534" w:type="dxa"/>
            <w:vAlign w:val="bottom"/>
          </w:tcPr>
          <w:p w:rsidR="00567303" w:rsidRDefault="00567303" w:rsidP="001A61C7">
            <w:pPr>
              <w:spacing w:line="258" w:lineRule="exact"/>
              <w:ind w:left="120"/>
              <w:jc w:val="center"/>
              <w:rPr>
                <w:sz w:val="20"/>
                <w:szCs w:val="20"/>
              </w:rPr>
            </w:pPr>
            <w:r>
              <w:rPr>
                <w:rFonts w:eastAsia="Times New Roman"/>
                <w:sz w:val="24"/>
                <w:szCs w:val="24"/>
              </w:rPr>
              <w:t>№</w:t>
            </w:r>
          </w:p>
          <w:p w:rsidR="00567303" w:rsidRDefault="00567303" w:rsidP="001A61C7">
            <w:pPr>
              <w:ind w:left="120"/>
              <w:jc w:val="center"/>
              <w:rPr>
                <w:sz w:val="20"/>
                <w:szCs w:val="20"/>
              </w:rPr>
            </w:pPr>
            <w:proofErr w:type="gramStart"/>
            <w:r>
              <w:rPr>
                <w:rFonts w:eastAsia="Times New Roman"/>
                <w:sz w:val="24"/>
                <w:szCs w:val="24"/>
              </w:rPr>
              <w:t>п</w:t>
            </w:r>
            <w:proofErr w:type="gramEnd"/>
            <w:r>
              <w:rPr>
                <w:rFonts w:eastAsia="Times New Roman"/>
                <w:sz w:val="24"/>
                <w:szCs w:val="24"/>
              </w:rPr>
              <w:t>/п</w:t>
            </w:r>
          </w:p>
        </w:tc>
        <w:tc>
          <w:tcPr>
            <w:tcW w:w="2316" w:type="dxa"/>
          </w:tcPr>
          <w:p w:rsidR="00567303" w:rsidRDefault="00567303" w:rsidP="001A61C7">
            <w:pPr>
              <w:spacing w:line="235" w:lineRule="auto"/>
              <w:ind w:right="-219"/>
              <w:rPr>
                <w:sz w:val="24"/>
                <w:szCs w:val="24"/>
              </w:rPr>
            </w:pPr>
            <w:r>
              <w:rPr>
                <w:rFonts w:eastAsia="Times New Roman"/>
                <w:sz w:val="24"/>
                <w:szCs w:val="24"/>
              </w:rPr>
              <w:t>ФИО обучающихся</w:t>
            </w:r>
          </w:p>
        </w:tc>
        <w:tc>
          <w:tcPr>
            <w:tcW w:w="1425" w:type="dxa"/>
            <w:vAlign w:val="bottom"/>
          </w:tcPr>
          <w:p w:rsidR="00567303" w:rsidRDefault="00567303" w:rsidP="001A61C7">
            <w:pPr>
              <w:spacing w:line="258" w:lineRule="exact"/>
              <w:ind w:right="500"/>
              <w:jc w:val="right"/>
              <w:rPr>
                <w:sz w:val="20"/>
                <w:szCs w:val="20"/>
              </w:rPr>
            </w:pPr>
            <w:r>
              <w:rPr>
                <w:rFonts w:eastAsia="Times New Roman"/>
                <w:sz w:val="24"/>
                <w:szCs w:val="24"/>
              </w:rPr>
              <w:t>1</w:t>
            </w:r>
          </w:p>
          <w:p w:rsidR="00567303" w:rsidRDefault="00567303" w:rsidP="001A61C7">
            <w:pPr>
              <w:ind w:left="80"/>
              <w:jc w:val="center"/>
              <w:rPr>
                <w:sz w:val="20"/>
                <w:szCs w:val="20"/>
              </w:rPr>
            </w:pPr>
            <w:r>
              <w:rPr>
                <w:rFonts w:eastAsia="Times New Roman"/>
                <w:w w:val="99"/>
                <w:sz w:val="24"/>
                <w:szCs w:val="24"/>
              </w:rPr>
              <w:t>четверть</w:t>
            </w:r>
          </w:p>
        </w:tc>
        <w:tc>
          <w:tcPr>
            <w:tcW w:w="1425" w:type="dxa"/>
            <w:vAlign w:val="bottom"/>
          </w:tcPr>
          <w:p w:rsidR="00567303" w:rsidRDefault="00567303" w:rsidP="001A61C7">
            <w:pPr>
              <w:spacing w:line="258" w:lineRule="exact"/>
              <w:ind w:right="500"/>
              <w:jc w:val="right"/>
              <w:rPr>
                <w:sz w:val="20"/>
                <w:szCs w:val="20"/>
              </w:rPr>
            </w:pPr>
            <w:r>
              <w:rPr>
                <w:rFonts w:eastAsia="Times New Roman"/>
                <w:sz w:val="24"/>
                <w:szCs w:val="24"/>
              </w:rPr>
              <w:t>2</w:t>
            </w:r>
          </w:p>
          <w:p w:rsidR="00567303" w:rsidRDefault="00567303" w:rsidP="001A61C7">
            <w:pPr>
              <w:ind w:left="80"/>
              <w:jc w:val="center"/>
              <w:rPr>
                <w:sz w:val="20"/>
                <w:szCs w:val="20"/>
              </w:rPr>
            </w:pPr>
            <w:r>
              <w:rPr>
                <w:rFonts w:eastAsia="Times New Roman"/>
                <w:w w:val="99"/>
                <w:sz w:val="24"/>
                <w:szCs w:val="24"/>
              </w:rPr>
              <w:t>четверть</w:t>
            </w:r>
          </w:p>
        </w:tc>
        <w:tc>
          <w:tcPr>
            <w:tcW w:w="1425" w:type="dxa"/>
            <w:vAlign w:val="bottom"/>
          </w:tcPr>
          <w:p w:rsidR="00567303" w:rsidRDefault="00567303" w:rsidP="001A61C7">
            <w:pPr>
              <w:spacing w:line="258" w:lineRule="exact"/>
              <w:ind w:right="500"/>
              <w:jc w:val="right"/>
              <w:rPr>
                <w:sz w:val="20"/>
                <w:szCs w:val="20"/>
              </w:rPr>
            </w:pPr>
            <w:r>
              <w:rPr>
                <w:rFonts w:eastAsia="Times New Roman"/>
                <w:sz w:val="24"/>
                <w:szCs w:val="24"/>
              </w:rPr>
              <w:t>3</w:t>
            </w:r>
          </w:p>
          <w:p w:rsidR="00567303" w:rsidRDefault="00567303" w:rsidP="001A61C7">
            <w:pPr>
              <w:ind w:left="80"/>
              <w:jc w:val="center"/>
              <w:rPr>
                <w:sz w:val="20"/>
                <w:szCs w:val="20"/>
              </w:rPr>
            </w:pPr>
            <w:r>
              <w:rPr>
                <w:rFonts w:eastAsia="Times New Roman"/>
                <w:w w:val="99"/>
                <w:sz w:val="24"/>
                <w:szCs w:val="24"/>
              </w:rPr>
              <w:t>четверть</w:t>
            </w:r>
          </w:p>
        </w:tc>
        <w:tc>
          <w:tcPr>
            <w:tcW w:w="1425" w:type="dxa"/>
            <w:vAlign w:val="bottom"/>
          </w:tcPr>
          <w:p w:rsidR="00567303" w:rsidRDefault="00567303" w:rsidP="001A61C7">
            <w:pPr>
              <w:spacing w:line="258" w:lineRule="exact"/>
              <w:ind w:right="500"/>
              <w:jc w:val="right"/>
              <w:rPr>
                <w:sz w:val="20"/>
                <w:szCs w:val="20"/>
              </w:rPr>
            </w:pPr>
            <w:r>
              <w:rPr>
                <w:rFonts w:eastAsia="Times New Roman"/>
                <w:sz w:val="24"/>
                <w:szCs w:val="24"/>
              </w:rPr>
              <w:t>4</w:t>
            </w:r>
          </w:p>
          <w:p w:rsidR="00567303" w:rsidRDefault="00567303" w:rsidP="001A61C7">
            <w:pPr>
              <w:ind w:left="80"/>
              <w:jc w:val="center"/>
              <w:rPr>
                <w:sz w:val="20"/>
                <w:szCs w:val="20"/>
              </w:rPr>
            </w:pPr>
            <w:r>
              <w:rPr>
                <w:rFonts w:eastAsia="Times New Roman"/>
                <w:w w:val="99"/>
                <w:sz w:val="24"/>
                <w:szCs w:val="24"/>
              </w:rPr>
              <w:t>четверть</w:t>
            </w:r>
          </w:p>
        </w:tc>
        <w:tc>
          <w:tcPr>
            <w:tcW w:w="1426" w:type="dxa"/>
            <w:vAlign w:val="bottom"/>
          </w:tcPr>
          <w:p w:rsidR="00567303" w:rsidRDefault="00567303" w:rsidP="001A61C7">
            <w:pPr>
              <w:spacing w:line="258" w:lineRule="exact"/>
              <w:jc w:val="center"/>
              <w:rPr>
                <w:sz w:val="20"/>
                <w:szCs w:val="20"/>
              </w:rPr>
            </w:pPr>
            <w:r>
              <w:rPr>
                <w:rFonts w:eastAsia="Times New Roman"/>
                <w:w w:val="98"/>
                <w:sz w:val="24"/>
                <w:szCs w:val="24"/>
              </w:rPr>
              <w:t>Годовая</w:t>
            </w:r>
          </w:p>
          <w:p w:rsidR="00567303" w:rsidRDefault="00567303" w:rsidP="001A61C7">
            <w:pPr>
              <w:jc w:val="center"/>
              <w:rPr>
                <w:sz w:val="20"/>
                <w:szCs w:val="20"/>
              </w:rPr>
            </w:pPr>
            <w:r>
              <w:rPr>
                <w:rFonts w:eastAsia="Times New Roman"/>
                <w:w w:val="99"/>
                <w:sz w:val="24"/>
                <w:szCs w:val="24"/>
              </w:rPr>
              <w:t>оценка</w:t>
            </w:r>
          </w:p>
        </w:tc>
      </w:tr>
      <w:tr w:rsidR="00567303" w:rsidTr="001A61C7">
        <w:tc>
          <w:tcPr>
            <w:tcW w:w="534" w:type="dxa"/>
          </w:tcPr>
          <w:p w:rsidR="00567303" w:rsidRDefault="00567303" w:rsidP="001A61C7">
            <w:pPr>
              <w:spacing w:line="235" w:lineRule="auto"/>
              <w:ind w:right="-219"/>
              <w:jc w:val="center"/>
              <w:rPr>
                <w:sz w:val="24"/>
                <w:szCs w:val="24"/>
              </w:rPr>
            </w:pPr>
            <w:r>
              <w:rPr>
                <w:sz w:val="24"/>
                <w:szCs w:val="24"/>
              </w:rPr>
              <w:t>1.</w:t>
            </w:r>
          </w:p>
        </w:tc>
        <w:tc>
          <w:tcPr>
            <w:tcW w:w="2316" w:type="dxa"/>
          </w:tcPr>
          <w:p w:rsidR="00567303" w:rsidRDefault="00567303" w:rsidP="001A61C7">
            <w:pPr>
              <w:spacing w:line="235" w:lineRule="auto"/>
              <w:ind w:right="-219"/>
              <w:rPr>
                <w:sz w:val="24"/>
                <w:szCs w:val="24"/>
              </w:rPr>
            </w:pPr>
          </w:p>
        </w:tc>
        <w:tc>
          <w:tcPr>
            <w:tcW w:w="1425" w:type="dxa"/>
          </w:tcPr>
          <w:p w:rsidR="00567303" w:rsidRDefault="00567303" w:rsidP="001A61C7">
            <w:pPr>
              <w:spacing w:line="235" w:lineRule="auto"/>
              <w:ind w:right="-219"/>
              <w:rPr>
                <w:sz w:val="24"/>
                <w:szCs w:val="24"/>
              </w:rPr>
            </w:pPr>
          </w:p>
        </w:tc>
        <w:tc>
          <w:tcPr>
            <w:tcW w:w="1425" w:type="dxa"/>
          </w:tcPr>
          <w:p w:rsidR="00567303" w:rsidRDefault="00567303" w:rsidP="001A61C7">
            <w:pPr>
              <w:spacing w:line="235" w:lineRule="auto"/>
              <w:ind w:right="-219"/>
              <w:rPr>
                <w:sz w:val="24"/>
                <w:szCs w:val="24"/>
              </w:rPr>
            </w:pPr>
          </w:p>
        </w:tc>
        <w:tc>
          <w:tcPr>
            <w:tcW w:w="1425" w:type="dxa"/>
          </w:tcPr>
          <w:p w:rsidR="00567303" w:rsidRDefault="00567303" w:rsidP="001A61C7">
            <w:pPr>
              <w:spacing w:line="235" w:lineRule="auto"/>
              <w:ind w:right="-219"/>
              <w:rPr>
                <w:sz w:val="24"/>
                <w:szCs w:val="24"/>
              </w:rPr>
            </w:pPr>
          </w:p>
        </w:tc>
        <w:tc>
          <w:tcPr>
            <w:tcW w:w="1425" w:type="dxa"/>
          </w:tcPr>
          <w:p w:rsidR="00567303" w:rsidRDefault="00567303" w:rsidP="001A61C7">
            <w:pPr>
              <w:spacing w:line="235" w:lineRule="auto"/>
              <w:ind w:right="-219"/>
              <w:rPr>
                <w:sz w:val="24"/>
                <w:szCs w:val="24"/>
              </w:rPr>
            </w:pPr>
          </w:p>
        </w:tc>
        <w:tc>
          <w:tcPr>
            <w:tcW w:w="1426" w:type="dxa"/>
          </w:tcPr>
          <w:p w:rsidR="00567303" w:rsidRDefault="00567303" w:rsidP="001A61C7">
            <w:pPr>
              <w:spacing w:line="235" w:lineRule="auto"/>
              <w:ind w:right="-219"/>
              <w:rPr>
                <w:sz w:val="24"/>
                <w:szCs w:val="24"/>
              </w:rPr>
            </w:pPr>
          </w:p>
        </w:tc>
      </w:tr>
      <w:tr w:rsidR="00567303" w:rsidTr="001A61C7">
        <w:tc>
          <w:tcPr>
            <w:tcW w:w="534" w:type="dxa"/>
          </w:tcPr>
          <w:p w:rsidR="00567303" w:rsidRDefault="00567303" w:rsidP="001A61C7">
            <w:pPr>
              <w:spacing w:line="235" w:lineRule="auto"/>
              <w:ind w:right="-219"/>
              <w:jc w:val="center"/>
              <w:rPr>
                <w:sz w:val="24"/>
                <w:szCs w:val="24"/>
              </w:rPr>
            </w:pPr>
            <w:r>
              <w:rPr>
                <w:sz w:val="24"/>
                <w:szCs w:val="24"/>
              </w:rPr>
              <w:t>2.</w:t>
            </w:r>
          </w:p>
        </w:tc>
        <w:tc>
          <w:tcPr>
            <w:tcW w:w="2316" w:type="dxa"/>
          </w:tcPr>
          <w:p w:rsidR="00567303" w:rsidRDefault="00567303" w:rsidP="001A61C7">
            <w:pPr>
              <w:spacing w:line="235" w:lineRule="auto"/>
              <w:ind w:right="-219"/>
              <w:rPr>
                <w:sz w:val="24"/>
                <w:szCs w:val="24"/>
              </w:rPr>
            </w:pPr>
          </w:p>
        </w:tc>
        <w:tc>
          <w:tcPr>
            <w:tcW w:w="1425" w:type="dxa"/>
          </w:tcPr>
          <w:p w:rsidR="00567303" w:rsidRDefault="00567303" w:rsidP="001A61C7">
            <w:pPr>
              <w:spacing w:line="235" w:lineRule="auto"/>
              <w:ind w:right="-219"/>
              <w:rPr>
                <w:sz w:val="24"/>
                <w:szCs w:val="24"/>
              </w:rPr>
            </w:pPr>
          </w:p>
        </w:tc>
        <w:tc>
          <w:tcPr>
            <w:tcW w:w="1425" w:type="dxa"/>
          </w:tcPr>
          <w:p w:rsidR="00567303" w:rsidRDefault="00567303" w:rsidP="001A61C7">
            <w:pPr>
              <w:spacing w:line="235" w:lineRule="auto"/>
              <w:ind w:right="-219"/>
              <w:rPr>
                <w:sz w:val="24"/>
                <w:szCs w:val="24"/>
              </w:rPr>
            </w:pPr>
          </w:p>
        </w:tc>
        <w:tc>
          <w:tcPr>
            <w:tcW w:w="1425" w:type="dxa"/>
          </w:tcPr>
          <w:p w:rsidR="00567303" w:rsidRDefault="00567303" w:rsidP="001A61C7">
            <w:pPr>
              <w:spacing w:line="235" w:lineRule="auto"/>
              <w:ind w:right="-219"/>
              <w:rPr>
                <w:sz w:val="24"/>
                <w:szCs w:val="24"/>
              </w:rPr>
            </w:pPr>
          </w:p>
        </w:tc>
        <w:tc>
          <w:tcPr>
            <w:tcW w:w="1425" w:type="dxa"/>
          </w:tcPr>
          <w:p w:rsidR="00567303" w:rsidRDefault="00567303" w:rsidP="001A61C7">
            <w:pPr>
              <w:spacing w:line="235" w:lineRule="auto"/>
              <w:ind w:right="-219"/>
              <w:rPr>
                <w:sz w:val="24"/>
                <w:szCs w:val="24"/>
              </w:rPr>
            </w:pPr>
          </w:p>
        </w:tc>
        <w:tc>
          <w:tcPr>
            <w:tcW w:w="1426" w:type="dxa"/>
          </w:tcPr>
          <w:p w:rsidR="00567303" w:rsidRDefault="00567303" w:rsidP="001A61C7">
            <w:pPr>
              <w:spacing w:line="235" w:lineRule="auto"/>
              <w:ind w:right="-219"/>
              <w:rPr>
                <w:sz w:val="24"/>
                <w:szCs w:val="24"/>
              </w:rPr>
            </w:pPr>
          </w:p>
        </w:tc>
      </w:tr>
      <w:tr w:rsidR="00567303" w:rsidTr="001A61C7">
        <w:tc>
          <w:tcPr>
            <w:tcW w:w="534" w:type="dxa"/>
          </w:tcPr>
          <w:p w:rsidR="00567303" w:rsidRDefault="00567303" w:rsidP="001A61C7">
            <w:pPr>
              <w:spacing w:line="235" w:lineRule="auto"/>
              <w:ind w:right="-219"/>
              <w:jc w:val="center"/>
              <w:rPr>
                <w:sz w:val="24"/>
                <w:szCs w:val="24"/>
              </w:rPr>
            </w:pPr>
            <w:r>
              <w:rPr>
                <w:sz w:val="24"/>
                <w:szCs w:val="24"/>
              </w:rPr>
              <w:t>3.</w:t>
            </w:r>
          </w:p>
        </w:tc>
        <w:tc>
          <w:tcPr>
            <w:tcW w:w="2316" w:type="dxa"/>
          </w:tcPr>
          <w:p w:rsidR="00567303" w:rsidRDefault="00567303" w:rsidP="001A61C7">
            <w:pPr>
              <w:spacing w:line="235" w:lineRule="auto"/>
              <w:ind w:right="-219"/>
              <w:rPr>
                <w:sz w:val="24"/>
                <w:szCs w:val="24"/>
              </w:rPr>
            </w:pPr>
          </w:p>
        </w:tc>
        <w:tc>
          <w:tcPr>
            <w:tcW w:w="1425" w:type="dxa"/>
          </w:tcPr>
          <w:p w:rsidR="00567303" w:rsidRDefault="00567303" w:rsidP="001A61C7">
            <w:pPr>
              <w:spacing w:line="235" w:lineRule="auto"/>
              <w:ind w:right="-219"/>
              <w:rPr>
                <w:sz w:val="24"/>
                <w:szCs w:val="24"/>
              </w:rPr>
            </w:pPr>
          </w:p>
        </w:tc>
        <w:tc>
          <w:tcPr>
            <w:tcW w:w="1425" w:type="dxa"/>
          </w:tcPr>
          <w:p w:rsidR="00567303" w:rsidRDefault="00567303" w:rsidP="001A61C7">
            <w:pPr>
              <w:spacing w:line="235" w:lineRule="auto"/>
              <w:ind w:right="-219"/>
              <w:rPr>
                <w:sz w:val="24"/>
                <w:szCs w:val="24"/>
              </w:rPr>
            </w:pPr>
          </w:p>
        </w:tc>
        <w:tc>
          <w:tcPr>
            <w:tcW w:w="1425" w:type="dxa"/>
          </w:tcPr>
          <w:p w:rsidR="00567303" w:rsidRDefault="00567303" w:rsidP="001A61C7">
            <w:pPr>
              <w:spacing w:line="235" w:lineRule="auto"/>
              <w:ind w:right="-219"/>
              <w:rPr>
                <w:sz w:val="24"/>
                <w:szCs w:val="24"/>
              </w:rPr>
            </w:pPr>
          </w:p>
        </w:tc>
        <w:tc>
          <w:tcPr>
            <w:tcW w:w="1425" w:type="dxa"/>
          </w:tcPr>
          <w:p w:rsidR="00567303" w:rsidRDefault="00567303" w:rsidP="001A61C7">
            <w:pPr>
              <w:spacing w:line="235" w:lineRule="auto"/>
              <w:ind w:right="-219"/>
              <w:rPr>
                <w:sz w:val="24"/>
                <w:szCs w:val="24"/>
              </w:rPr>
            </w:pPr>
          </w:p>
        </w:tc>
        <w:tc>
          <w:tcPr>
            <w:tcW w:w="1426" w:type="dxa"/>
          </w:tcPr>
          <w:p w:rsidR="00567303" w:rsidRDefault="00567303" w:rsidP="001A61C7">
            <w:pPr>
              <w:spacing w:line="235" w:lineRule="auto"/>
              <w:ind w:right="-219"/>
              <w:rPr>
                <w:sz w:val="24"/>
                <w:szCs w:val="24"/>
              </w:rPr>
            </w:pPr>
          </w:p>
        </w:tc>
      </w:tr>
      <w:tr w:rsidR="00567303" w:rsidTr="001A61C7">
        <w:tc>
          <w:tcPr>
            <w:tcW w:w="534" w:type="dxa"/>
          </w:tcPr>
          <w:p w:rsidR="00567303" w:rsidRDefault="00567303" w:rsidP="001A61C7">
            <w:pPr>
              <w:spacing w:line="235" w:lineRule="auto"/>
              <w:ind w:right="-219"/>
              <w:jc w:val="center"/>
              <w:rPr>
                <w:sz w:val="24"/>
                <w:szCs w:val="24"/>
              </w:rPr>
            </w:pPr>
            <w:r>
              <w:rPr>
                <w:sz w:val="24"/>
                <w:szCs w:val="24"/>
              </w:rPr>
              <w:t>4.</w:t>
            </w:r>
          </w:p>
        </w:tc>
        <w:tc>
          <w:tcPr>
            <w:tcW w:w="2316" w:type="dxa"/>
          </w:tcPr>
          <w:p w:rsidR="00567303" w:rsidRDefault="00567303" w:rsidP="001A61C7">
            <w:pPr>
              <w:spacing w:line="235" w:lineRule="auto"/>
              <w:ind w:right="-219"/>
              <w:rPr>
                <w:sz w:val="24"/>
                <w:szCs w:val="24"/>
              </w:rPr>
            </w:pPr>
          </w:p>
        </w:tc>
        <w:tc>
          <w:tcPr>
            <w:tcW w:w="1425" w:type="dxa"/>
          </w:tcPr>
          <w:p w:rsidR="00567303" w:rsidRDefault="00567303" w:rsidP="001A61C7">
            <w:pPr>
              <w:spacing w:line="235" w:lineRule="auto"/>
              <w:ind w:right="-219"/>
              <w:rPr>
                <w:sz w:val="24"/>
                <w:szCs w:val="24"/>
              </w:rPr>
            </w:pPr>
          </w:p>
        </w:tc>
        <w:tc>
          <w:tcPr>
            <w:tcW w:w="1425" w:type="dxa"/>
          </w:tcPr>
          <w:p w:rsidR="00567303" w:rsidRDefault="00567303" w:rsidP="001A61C7">
            <w:pPr>
              <w:spacing w:line="235" w:lineRule="auto"/>
              <w:ind w:right="-219"/>
              <w:rPr>
                <w:sz w:val="24"/>
                <w:szCs w:val="24"/>
              </w:rPr>
            </w:pPr>
          </w:p>
        </w:tc>
        <w:tc>
          <w:tcPr>
            <w:tcW w:w="1425" w:type="dxa"/>
          </w:tcPr>
          <w:p w:rsidR="00567303" w:rsidRDefault="00567303" w:rsidP="001A61C7">
            <w:pPr>
              <w:spacing w:line="235" w:lineRule="auto"/>
              <w:ind w:right="-219"/>
              <w:rPr>
                <w:sz w:val="24"/>
                <w:szCs w:val="24"/>
              </w:rPr>
            </w:pPr>
          </w:p>
        </w:tc>
        <w:tc>
          <w:tcPr>
            <w:tcW w:w="1425" w:type="dxa"/>
          </w:tcPr>
          <w:p w:rsidR="00567303" w:rsidRDefault="00567303" w:rsidP="001A61C7">
            <w:pPr>
              <w:spacing w:line="235" w:lineRule="auto"/>
              <w:ind w:right="-219"/>
              <w:rPr>
                <w:sz w:val="24"/>
                <w:szCs w:val="24"/>
              </w:rPr>
            </w:pPr>
          </w:p>
        </w:tc>
        <w:tc>
          <w:tcPr>
            <w:tcW w:w="1426" w:type="dxa"/>
          </w:tcPr>
          <w:p w:rsidR="00567303" w:rsidRDefault="00567303" w:rsidP="001A61C7">
            <w:pPr>
              <w:spacing w:line="235" w:lineRule="auto"/>
              <w:ind w:right="-219"/>
              <w:rPr>
                <w:sz w:val="24"/>
                <w:szCs w:val="24"/>
              </w:rPr>
            </w:pPr>
          </w:p>
        </w:tc>
      </w:tr>
      <w:tr w:rsidR="00567303" w:rsidTr="001A61C7">
        <w:tc>
          <w:tcPr>
            <w:tcW w:w="534" w:type="dxa"/>
          </w:tcPr>
          <w:p w:rsidR="00567303" w:rsidRDefault="00567303" w:rsidP="001A61C7">
            <w:pPr>
              <w:spacing w:line="235" w:lineRule="auto"/>
              <w:ind w:right="-219"/>
              <w:jc w:val="center"/>
              <w:rPr>
                <w:sz w:val="24"/>
                <w:szCs w:val="24"/>
              </w:rPr>
            </w:pPr>
            <w:r>
              <w:rPr>
                <w:sz w:val="24"/>
                <w:szCs w:val="24"/>
              </w:rPr>
              <w:t>5.</w:t>
            </w:r>
          </w:p>
        </w:tc>
        <w:tc>
          <w:tcPr>
            <w:tcW w:w="2316" w:type="dxa"/>
          </w:tcPr>
          <w:p w:rsidR="00567303" w:rsidRDefault="00567303" w:rsidP="001A61C7">
            <w:pPr>
              <w:spacing w:line="235" w:lineRule="auto"/>
              <w:ind w:right="-219"/>
              <w:rPr>
                <w:sz w:val="24"/>
                <w:szCs w:val="24"/>
              </w:rPr>
            </w:pPr>
          </w:p>
        </w:tc>
        <w:tc>
          <w:tcPr>
            <w:tcW w:w="1425" w:type="dxa"/>
          </w:tcPr>
          <w:p w:rsidR="00567303" w:rsidRDefault="00567303" w:rsidP="001A61C7">
            <w:pPr>
              <w:spacing w:line="235" w:lineRule="auto"/>
              <w:ind w:right="-219"/>
              <w:rPr>
                <w:sz w:val="24"/>
                <w:szCs w:val="24"/>
              </w:rPr>
            </w:pPr>
          </w:p>
        </w:tc>
        <w:tc>
          <w:tcPr>
            <w:tcW w:w="1425" w:type="dxa"/>
          </w:tcPr>
          <w:p w:rsidR="00567303" w:rsidRDefault="00567303" w:rsidP="001A61C7">
            <w:pPr>
              <w:spacing w:line="235" w:lineRule="auto"/>
              <w:ind w:right="-219"/>
              <w:rPr>
                <w:sz w:val="24"/>
                <w:szCs w:val="24"/>
              </w:rPr>
            </w:pPr>
          </w:p>
        </w:tc>
        <w:tc>
          <w:tcPr>
            <w:tcW w:w="1425" w:type="dxa"/>
          </w:tcPr>
          <w:p w:rsidR="00567303" w:rsidRDefault="00567303" w:rsidP="001A61C7">
            <w:pPr>
              <w:spacing w:line="235" w:lineRule="auto"/>
              <w:ind w:right="-219"/>
              <w:rPr>
                <w:sz w:val="24"/>
                <w:szCs w:val="24"/>
              </w:rPr>
            </w:pPr>
          </w:p>
        </w:tc>
        <w:tc>
          <w:tcPr>
            <w:tcW w:w="1425" w:type="dxa"/>
          </w:tcPr>
          <w:p w:rsidR="00567303" w:rsidRDefault="00567303" w:rsidP="001A61C7">
            <w:pPr>
              <w:spacing w:line="235" w:lineRule="auto"/>
              <w:ind w:right="-219"/>
              <w:rPr>
                <w:sz w:val="24"/>
                <w:szCs w:val="24"/>
              </w:rPr>
            </w:pPr>
          </w:p>
        </w:tc>
        <w:tc>
          <w:tcPr>
            <w:tcW w:w="1426" w:type="dxa"/>
          </w:tcPr>
          <w:p w:rsidR="00567303" w:rsidRDefault="00567303" w:rsidP="001A61C7">
            <w:pPr>
              <w:spacing w:line="235" w:lineRule="auto"/>
              <w:ind w:right="-219"/>
              <w:rPr>
                <w:sz w:val="24"/>
                <w:szCs w:val="24"/>
              </w:rPr>
            </w:pPr>
          </w:p>
        </w:tc>
      </w:tr>
      <w:tr w:rsidR="00567303" w:rsidTr="001A61C7">
        <w:tc>
          <w:tcPr>
            <w:tcW w:w="534" w:type="dxa"/>
          </w:tcPr>
          <w:p w:rsidR="00567303" w:rsidRDefault="00567303" w:rsidP="001A61C7">
            <w:pPr>
              <w:spacing w:line="235" w:lineRule="auto"/>
              <w:ind w:right="-219"/>
              <w:jc w:val="center"/>
              <w:rPr>
                <w:sz w:val="24"/>
                <w:szCs w:val="24"/>
              </w:rPr>
            </w:pPr>
            <w:r>
              <w:rPr>
                <w:sz w:val="24"/>
                <w:szCs w:val="24"/>
              </w:rPr>
              <w:t>6.</w:t>
            </w:r>
          </w:p>
        </w:tc>
        <w:tc>
          <w:tcPr>
            <w:tcW w:w="2316" w:type="dxa"/>
          </w:tcPr>
          <w:p w:rsidR="00567303" w:rsidRDefault="00567303" w:rsidP="001A61C7">
            <w:pPr>
              <w:spacing w:line="235" w:lineRule="auto"/>
              <w:ind w:right="-219"/>
              <w:rPr>
                <w:sz w:val="24"/>
                <w:szCs w:val="24"/>
              </w:rPr>
            </w:pPr>
          </w:p>
        </w:tc>
        <w:tc>
          <w:tcPr>
            <w:tcW w:w="1425" w:type="dxa"/>
          </w:tcPr>
          <w:p w:rsidR="00567303" w:rsidRDefault="00567303" w:rsidP="001A61C7">
            <w:pPr>
              <w:spacing w:line="235" w:lineRule="auto"/>
              <w:ind w:right="-219"/>
              <w:rPr>
                <w:sz w:val="24"/>
                <w:szCs w:val="24"/>
              </w:rPr>
            </w:pPr>
          </w:p>
        </w:tc>
        <w:tc>
          <w:tcPr>
            <w:tcW w:w="1425" w:type="dxa"/>
          </w:tcPr>
          <w:p w:rsidR="00567303" w:rsidRDefault="00567303" w:rsidP="001A61C7">
            <w:pPr>
              <w:spacing w:line="235" w:lineRule="auto"/>
              <w:ind w:right="-219"/>
              <w:rPr>
                <w:sz w:val="24"/>
                <w:szCs w:val="24"/>
              </w:rPr>
            </w:pPr>
          </w:p>
        </w:tc>
        <w:tc>
          <w:tcPr>
            <w:tcW w:w="1425" w:type="dxa"/>
          </w:tcPr>
          <w:p w:rsidR="00567303" w:rsidRDefault="00567303" w:rsidP="001A61C7">
            <w:pPr>
              <w:spacing w:line="235" w:lineRule="auto"/>
              <w:ind w:right="-219"/>
              <w:rPr>
                <w:sz w:val="24"/>
                <w:szCs w:val="24"/>
              </w:rPr>
            </w:pPr>
          </w:p>
        </w:tc>
        <w:tc>
          <w:tcPr>
            <w:tcW w:w="1425" w:type="dxa"/>
          </w:tcPr>
          <w:p w:rsidR="00567303" w:rsidRDefault="00567303" w:rsidP="001A61C7">
            <w:pPr>
              <w:spacing w:line="235" w:lineRule="auto"/>
              <w:ind w:right="-219"/>
              <w:rPr>
                <w:sz w:val="24"/>
                <w:szCs w:val="24"/>
              </w:rPr>
            </w:pPr>
          </w:p>
        </w:tc>
        <w:tc>
          <w:tcPr>
            <w:tcW w:w="1426" w:type="dxa"/>
          </w:tcPr>
          <w:p w:rsidR="00567303" w:rsidRDefault="00567303" w:rsidP="001A61C7">
            <w:pPr>
              <w:spacing w:line="235" w:lineRule="auto"/>
              <w:ind w:right="-219"/>
              <w:rPr>
                <w:sz w:val="24"/>
                <w:szCs w:val="24"/>
              </w:rPr>
            </w:pPr>
          </w:p>
        </w:tc>
      </w:tr>
    </w:tbl>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22"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4760"/>
        <w:gridCol w:w="1840"/>
      </w:tblGrid>
      <w:tr w:rsidR="00412F97">
        <w:trPr>
          <w:trHeight w:val="276"/>
        </w:trPr>
        <w:tc>
          <w:tcPr>
            <w:tcW w:w="4760" w:type="dxa"/>
            <w:vAlign w:val="bottom"/>
          </w:tcPr>
          <w:p w:rsidR="00412F97" w:rsidRDefault="007F2F5B">
            <w:pPr>
              <w:rPr>
                <w:sz w:val="20"/>
                <w:szCs w:val="20"/>
              </w:rPr>
            </w:pPr>
            <w:r>
              <w:rPr>
                <w:rFonts w:eastAsia="Times New Roman"/>
                <w:sz w:val="24"/>
                <w:szCs w:val="24"/>
              </w:rPr>
              <w:t>Дата внесения в протокол отметки</w:t>
            </w:r>
          </w:p>
        </w:tc>
        <w:tc>
          <w:tcPr>
            <w:tcW w:w="1840" w:type="dxa"/>
            <w:tcBorders>
              <w:bottom w:val="single" w:sz="8" w:space="0" w:color="auto"/>
            </w:tcBorders>
            <w:vAlign w:val="bottom"/>
          </w:tcPr>
          <w:p w:rsidR="00412F97" w:rsidRDefault="007F2F5B" w:rsidP="001B6513">
            <w:pPr>
              <w:rPr>
                <w:sz w:val="20"/>
                <w:szCs w:val="20"/>
              </w:rPr>
            </w:pPr>
            <w:r>
              <w:rPr>
                <w:rFonts w:eastAsia="Times New Roman"/>
                <w:w w:val="98"/>
                <w:sz w:val="24"/>
                <w:szCs w:val="24"/>
              </w:rPr>
              <w:t>«31» мая 201</w:t>
            </w:r>
            <w:r w:rsidR="001B6513">
              <w:rPr>
                <w:rFonts w:eastAsia="Times New Roman"/>
                <w:w w:val="98"/>
                <w:sz w:val="24"/>
                <w:szCs w:val="24"/>
              </w:rPr>
              <w:t xml:space="preserve"> </w:t>
            </w:r>
            <w:r>
              <w:rPr>
                <w:rFonts w:eastAsia="Times New Roman"/>
                <w:w w:val="98"/>
                <w:sz w:val="24"/>
                <w:szCs w:val="24"/>
              </w:rPr>
              <w:t xml:space="preserve"> год</w:t>
            </w:r>
          </w:p>
        </w:tc>
      </w:tr>
      <w:tr w:rsidR="00412F97">
        <w:trPr>
          <w:trHeight w:val="280"/>
        </w:trPr>
        <w:tc>
          <w:tcPr>
            <w:tcW w:w="4760" w:type="dxa"/>
            <w:vAlign w:val="bottom"/>
          </w:tcPr>
          <w:p w:rsidR="00412F97" w:rsidRDefault="007F2F5B">
            <w:pPr>
              <w:rPr>
                <w:sz w:val="20"/>
                <w:szCs w:val="20"/>
              </w:rPr>
            </w:pPr>
            <w:r>
              <w:rPr>
                <w:rFonts w:eastAsia="Times New Roman"/>
                <w:sz w:val="24"/>
                <w:szCs w:val="24"/>
              </w:rPr>
              <w:t>Учитель  __________________</w:t>
            </w:r>
          </w:p>
        </w:tc>
        <w:tc>
          <w:tcPr>
            <w:tcW w:w="1840" w:type="dxa"/>
            <w:vAlign w:val="bottom"/>
          </w:tcPr>
          <w:p w:rsidR="00412F97" w:rsidRDefault="00412F97">
            <w:pPr>
              <w:rPr>
                <w:sz w:val="24"/>
                <w:szCs w:val="24"/>
              </w:rPr>
            </w:pPr>
          </w:p>
        </w:tc>
      </w:tr>
      <w:tr w:rsidR="00412F97">
        <w:trPr>
          <w:trHeight w:val="276"/>
        </w:trPr>
        <w:tc>
          <w:tcPr>
            <w:tcW w:w="4760" w:type="dxa"/>
            <w:vAlign w:val="bottom"/>
          </w:tcPr>
          <w:p w:rsidR="00412F97" w:rsidRDefault="007F2F5B">
            <w:pPr>
              <w:ind w:left="1320"/>
              <w:rPr>
                <w:sz w:val="20"/>
                <w:szCs w:val="20"/>
              </w:rPr>
            </w:pPr>
            <w:r>
              <w:rPr>
                <w:rFonts w:eastAsia="Times New Roman"/>
                <w:sz w:val="24"/>
                <w:szCs w:val="24"/>
              </w:rPr>
              <w:t>(подпись)</w:t>
            </w:r>
          </w:p>
        </w:tc>
        <w:tc>
          <w:tcPr>
            <w:tcW w:w="1840" w:type="dxa"/>
            <w:vAlign w:val="bottom"/>
          </w:tcPr>
          <w:p w:rsidR="00412F97" w:rsidRDefault="00412F97">
            <w:pPr>
              <w:rPr>
                <w:sz w:val="24"/>
                <w:szCs w:val="24"/>
              </w:rPr>
            </w:pPr>
          </w:p>
        </w:tc>
      </w:tr>
    </w:tbl>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6C2C74" w:rsidRDefault="006C2C74">
      <w:pPr>
        <w:spacing w:line="200" w:lineRule="exact"/>
        <w:rPr>
          <w:sz w:val="20"/>
          <w:szCs w:val="20"/>
        </w:rPr>
      </w:pPr>
    </w:p>
    <w:p w:rsidR="006C2C74" w:rsidRDefault="006C2C74">
      <w:pPr>
        <w:spacing w:line="200" w:lineRule="exact"/>
        <w:rPr>
          <w:sz w:val="20"/>
          <w:szCs w:val="20"/>
        </w:rPr>
      </w:pPr>
    </w:p>
    <w:p w:rsidR="006C2C74" w:rsidRDefault="006C2C74">
      <w:pPr>
        <w:spacing w:line="200" w:lineRule="exact"/>
        <w:rPr>
          <w:sz w:val="20"/>
          <w:szCs w:val="20"/>
        </w:rPr>
      </w:pPr>
    </w:p>
    <w:p w:rsidR="006C2C74" w:rsidRDefault="006C2C74">
      <w:pPr>
        <w:spacing w:line="200" w:lineRule="exact"/>
        <w:rPr>
          <w:sz w:val="20"/>
          <w:szCs w:val="20"/>
        </w:rPr>
      </w:pPr>
    </w:p>
    <w:p w:rsidR="00412F97" w:rsidRDefault="00412F97">
      <w:pPr>
        <w:spacing w:line="374" w:lineRule="exact"/>
        <w:rPr>
          <w:sz w:val="20"/>
          <w:szCs w:val="20"/>
        </w:rPr>
      </w:pPr>
    </w:p>
    <w:p w:rsidR="001B6513" w:rsidRDefault="001B6513">
      <w:pPr>
        <w:ind w:left="7980"/>
        <w:rPr>
          <w:rFonts w:eastAsia="Times New Roman"/>
          <w:b/>
          <w:bCs/>
          <w:sz w:val="24"/>
          <w:szCs w:val="24"/>
        </w:rPr>
      </w:pPr>
    </w:p>
    <w:p w:rsidR="001B6513" w:rsidRDefault="001B6513" w:rsidP="001B6513">
      <w:pPr>
        <w:jc w:val="right"/>
        <w:rPr>
          <w:rFonts w:eastAsia="Times New Roman"/>
          <w:b/>
          <w:bCs/>
          <w:sz w:val="24"/>
          <w:szCs w:val="24"/>
        </w:rPr>
      </w:pPr>
    </w:p>
    <w:p w:rsidR="001F5E26" w:rsidRDefault="001B6513" w:rsidP="001B6513">
      <w:pPr>
        <w:ind w:left="6982"/>
        <w:rPr>
          <w:rFonts w:eastAsia="Times New Roman"/>
          <w:sz w:val="23"/>
          <w:szCs w:val="23"/>
        </w:rPr>
      </w:pPr>
      <w:r>
        <w:rPr>
          <w:rFonts w:eastAsia="Times New Roman"/>
          <w:sz w:val="23"/>
          <w:szCs w:val="23"/>
        </w:rPr>
        <w:t xml:space="preserve">                     </w:t>
      </w:r>
    </w:p>
    <w:p w:rsidR="001F5E26" w:rsidRDefault="001F5E26" w:rsidP="001B6513">
      <w:pPr>
        <w:ind w:left="6982"/>
        <w:rPr>
          <w:rFonts w:eastAsia="Times New Roman"/>
          <w:sz w:val="23"/>
          <w:szCs w:val="23"/>
        </w:rPr>
      </w:pPr>
    </w:p>
    <w:p w:rsidR="001B6513" w:rsidRDefault="001B6513" w:rsidP="001B6513">
      <w:pPr>
        <w:ind w:left="6982"/>
        <w:rPr>
          <w:sz w:val="20"/>
          <w:szCs w:val="20"/>
        </w:rPr>
      </w:pPr>
      <w:r>
        <w:rPr>
          <w:rFonts w:eastAsia="Times New Roman"/>
          <w:sz w:val="23"/>
          <w:szCs w:val="23"/>
        </w:rPr>
        <w:lastRenderedPageBreak/>
        <w:t xml:space="preserve">  Приложение №5</w:t>
      </w:r>
    </w:p>
    <w:p w:rsidR="001B6513" w:rsidRDefault="001B6513" w:rsidP="001B6513">
      <w:pPr>
        <w:spacing w:line="278" w:lineRule="exact"/>
        <w:rPr>
          <w:sz w:val="20"/>
          <w:szCs w:val="20"/>
        </w:rPr>
      </w:pPr>
    </w:p>
    <w:p w:rsidR="001B6513" w:rsidRDefault="001B6513" w:rsidP="001B6513">
      <w:pPr>
        <w:tabs>
          <w:tab w:val="left" w:pos="160"/>
        </w:tabs>
        <w:ind w:right="-1"/>
        <w:jc w:val="center"/>
        <w:rPr>
          <w:sz w:val="20"/>
          <w:szCs w:val="20"/>
        </w:rPr>
      </w:pPr>
      <w:r>
        <w:rPr>
          <w:rFonts w:eastAsia="Times New Roman"/>
          <w:sz w:val="24"/>
          <w:szCs w:val="24"/>
        </w:rPr>
        <w:t>Муниципальное бюджетное общеобразовательное учреждение</w:t>
      </w:r>
    </w:p>
    <w:p w:rsidR="001B6513" w:rsidRDefault="001B6513" w:rsidP="001B6513">
      <w:pPr>
        <w:spacing w:line="5" w:lineRule="exact"/>
        <w:rPr>
          <w:sz w:val="20"/>
          <w:szCs w:val="20"/>
        </w:rPr>
      </w:pPr>
    </w:p>
    <w:p w:rsidR="001B6513" w:rsidRDefault="001B6513" w:rsidP="001B6513">
      <w:pPr>
        <w:spacing w:line="236" w:lineRule="exact"/>
        <w:rPr>
          <w:sz w:val="20"/>
          <w:szCs w:val="20"/>
        </w:rPr>
      </w:pPr>
      <w:r>
        <w:rPr>
          <w:rFonts w:eastAsia="Times New Roman"/>
          <w:b/>
          <w:bCs/>
          <w:sz w:val="24"/>
          <w:szCs w:val="24"/>
        </w:rPr>
        <w:t xml:space="preserve">                                     «</w:t>
      </w:r>
      <w:proofErr w:type="spellStart"/>
      <w:r>
        <w:rPr>
          <w:rFonts w:eastAsia="Times New Roman"/>
          <w:b/>
          <w:bCs/>
          <w:sz w:val="24"/>
          <w:szCs w:val="24"/>
        </w:rPr>
        <w:t>Байрашевская</w:t>
      </w:r>
      <w:proofErr w:type="spellEnd"/>
      <w:r>
        <w:rPr>
          <w:rFonts w:eastAsia="Times New Roman"/>
          <w:b/>
          <w:bCs/>
          <w:sz w:val="24"/>
          <w:szCs w:val="24"/>
        </w:rPr>
        <w:t xml:space="preserve"> основная общеобразовательная школа»</w:t>
      </w:r>
    </w:p>
    <w:p w:rsidR="00412F97" w:rsidRDefault="00412F97">
      <w:pPr>
        <w:spacing w:line="200" w:lineRule="exact"/>
        <w:rPr>
          <w:sz w:val="20"/>
          <w:szCs w:val="20"/>
        </w:rPr>
      </w:pPr>
    </w:p>
    <w:p w:rsidR="00412F97" w:rsidRDefault="00412F97">
      <w:pPr>
        <w:spacing w:line="358" w:lineRule="exact"/>
        <w:rPr>
          <w:sz w:val="20"/>
          <w:szCs w:val="20"/>
        </w:rPr>
      </w:pPr>
    </w:p>
    <w:p w:rsidR="00412F97" w:rsidRDefault="007F2F5B">
      <w:pPr>
        <w:ind w:left="4300"/>
        <w:rPr>
          <w:sz w:val="20"/>
          <w:szCs w:val="20"/>
        </w:rPr>
      </w:pPr>
      <w:r>
        <w:rPr>
          <w:rFonts w:eastAsia="Times New Roman"/>
          <w:b/>
          <w:bCs/>
          <w:sz w:val="24"/>
          <w:szCs w:val="24"/>
        </w:rPr>
        <w:t>УВЕДОМЛЕНИЕ</w:t>
      </w:r>
    </w:p>
    <w:p w:rsidR="00412F97" w:rsidRDefault="007F2F5B">
      <w:pPr>
        <w:spacing w:line="235" w:lineRule="auto"/>
        <w:ind w:left="120"/>
        <w:rPr>
          <w:rFonts w:eastAsia="Times New Roman"/>
          <w:sz w:val="24"/>
          <w:szCs w:val="24"/>
        </w:rPr>
      </w:pPr>
      <w:r>
        <w:rPr>
          <w:rFonts w:eastAsia="Times New Roman"/>
          <w:sz w:val="24"/>
          <w:szCs w:val="24"/>
        </w:rPr>
        <w:t>Уважаемые родители (законные представители)</w:t>
      </w:r>
    </w:p>
    <w:p w:rsidR="001F5E26" w:rsidRDefault="001F5E26">
      <w:pPr>
        <w:spacing w:line="235" w:lineRule="auto"/>
        <w:ind w:left="120"/>
        <w:rPr>
          <w:rFonts w:eastAsia="Times New Roman"/>
          <w:sz w:val="24"/>
          <w:szCs w:val="24"/>
        </w:rPr>
      </w:pPr>
      <w:r>
        <w:rPr>
          <w:rFonts w:eastAsia="Times New Roman"/>
          <w:sz w:val="24"/>
          <w:szCs w:val="24"/>
        </w:rPr>
        <w:t>____________________________________________________________________________</w:t>
      </w:r>
    </w:p>
    <w:p w:rsidR="001F5E26" w:rsidRDefault="001F5E26">
      <w:pPr>
        <w:spacing w:line="235" w:lineRule="auto"/>
        <w:ind w:left="120"/>
        <w:rPr>
          <w:rFonts w:eastAsia="Times New Roman"/>
          <w:sz w:val="24"/>
          <w:szCs w:val="24"/>
        </w:rPr>
      </w:pPr>
    </w:p>
    <w:p w:rsidR="00412F97" w:rsidRDefault="001F5E26" w:rsidP="001F5E26">
      <w:pPr>
        <w:ind w:left="120"/>
        <w:rPr>
          <w:sz w:val="20"/>
          <w:szCs w:val="20"/>
        </w:rPr>
      </w:pPr>
      <w:r>
        <w:rPr>
          <w:rFonts w:eastAsia="Times New Roman"/>
          <w:sz w:val="24"/>
          <w:szCs w:val="24"/>
        </w:rPr>
        <w:t>ад</w:t>
      </w:r>
      <w:r w:rsidR="007F2F5B">
        <w:rPr>
          <w:rFonts w:eastAsia="Times New Roman"/>
          <w:sz w:val="24"/>
          <w:szCs w:val="24"/>
        </w:rPr>
        <w:t xml:space="preserve">министрация МБОУ </w:t>
      </w:r>
      <w:r>
        <w:rPr>
          <w:rFonts w:eastAsia="Times New Roman"/>
          <w:sz w:val="24"/>
          <w:szCs w:val="24"/>
        </w:rPr>
        <w:t>«</w:t>
      </w:r>
      <w:proofErr w:type="spellStart"/>
      <w:r>
        <w:rPr>
          <w:rFonts w:eastAsia="Times New Roman"/>
          <w:sz w:val="24"/>
          <w:szCs w:val="24"/>
        </w:rPr>
        <w:t>Байрашевская</w:t>
      </w:r>
      <w:proofErr w:type="spellEnd"/>
      <w:r>
        <w:rPr>
          <w:rFonts w:eastAsia="Times New Roman"/>
          <w:sz w:val="24"/>
          <w:szCs w:val="24"/>
        </w:rPr>
        <w:t xml:space="preserve"> ООШ» </w:t>
      </w:r>
      <w:r w:rsidR="007F2F5B">
        <w:rPr>
          <w:rFonts w:eastAsia="Times New Roman"/>
          <w:sz w:val="24"/>
          <w:szCs w:val="24"/>
        </w:rPr>
        <w:t xml:space="preserve"> уведомляет Вас, что Ваш сын (дочь) __________________________________________________________________ </w:t>
      </w:r>
      <w:r w:rsidR="007F2F5B">
        <w:rPr>
          <w:rFonts w:eastAsia="Times New Roman"/>
          <w:i/>
          <w:iCs/>
          <w:sz w:val="24"/>
          <w:szCs w:val="24"/>
        </w:rPr>
        <w:t>(Ф.И. ученика)</w:t>
      </w:r>
    </w:p>
    <w:p w:rsidR="00412F97" w:rsidRDefault="00412F97">
      <w:pPr>
        <w:spacing w:line="3" w:lineRule="exact"/>
        <w:rPr>
          <w:sz w:val="20"/>
          <w:szCs w:val="20"/>
        </w:rPr>
      </w:pPr>
    </w:p>
    <w:p w:rsidR="00412F97" w:rsidRDefault="007F2F5B">
      <w:pPr>
        <w:tabs>
          <w:tab w:val="left" w:pos="2100"/>
          <w:tab w:val="left" w:pos="5640"/>
          <w:tab w:val="left" w:pos="7760"/>
          <w:tab w:val="left" w:pos="8480"/>
        </w:tabs>
        <w:rPr>
          <w:sz w:val="20"/>
          <w:szCs w:val="20"/>
        </w:rPr>
      </w:pPr>
      <w:r>
        <w:rPr>
          <w:rFonts w:eastAsia="Times New Roman"/>
          <w:sz w:val="24"/>
          <w:szCs w:val="24"/>
        </w:rPr>
        <w:t>ученик(ца)_____</w:t>
      </w:r>
      <w:r>
        <w:rPr>
          <w:sz w:val="20"/>
          <w:szCs w:val="20"/>
        </w:rPr>
        <w:tab/>
      </w:r>
      <w:r>
        <w:rPr>
          <w:rFonts w:eastAsia="Times New Roman"/>
          <w:sz w:val="24"/>
          <w:szCs w:val="24"/>
        </w:rPr>
        <w:t>класса имеет академическую</w:t>
      </w:r>
      <w:r>
        <w:rPr>
          <w:sz w:val="20"/>
          <w:szCs w:val="20"/>
        </w:rPr>
        <w:tab/>
      </w:r>
      <w:r>
        <w:rPr>
          <w:rFonts w:eastAsia="Times New Roman"/>
          <w:sz w:val="24"/>
          <w:szCs w:val="24"/>
        </w:rPr>
        <w:t>задолженность</w:t>
      </w:r>
      <w:r>
        <w:rPr>
          <w:sz w:val="20"/>
          <w:szCs w:val="20"/>
        </w:rPr>
        <w:tab/>
      </w:r>
      <w:r>
        <w:rPr>
          <w:rFonts w:eastAsia="Times New Roman"/>
          <w:sz w:val="24"/>
          <w:szCs w:val="24"/>
        </w:rPr>
        <w:t>за</w:t>
      </w:r>
      <w:r>
        <w:rPr>
          <w:sz w:val="20"/>
          <w:szCs w:val="20"/>
        </w:rPr>
        <w:tab/>
      </w:r>
      <w:r>
        <w:rPr>
          <w:rFonts w:eastAsia="Times New Roman"/>
          <w:sz w:val="23"/>
          <w:szCs w:val="23"/>
        </w:rPr>
        <w:t>учебный</w:t>
      </w:r>
    </w:p>
    <w:p w:rsidR="00412F97" w:rsidRDefault="007F2F5B">
      <w:pPr>
        <w:tabs>
          <w:tab w:val="left" w:pos="2100"/>
          <w:tab w:val="left" w:pos="2820"/>
        </w:tabs>
        <w:ind w:left="700"/>
        <w:rPr>
          <w:sz w:val="20"/>
          <w:szCs w:val="20"/>
        </w:rPr>
      </w:pPr>
      <w:r>
        <w:rPr>
          <w:rFonts w:eastAsia="Times New Roman"/>
          <w:sz w:val="24"/>
          <w:szCs w:val="24"/>
        </w:rPr>
        <w:t>период</w:t>
      </w:r>
      <w:r>
        <w:rPr>
          <w:sz w:val="20"/>
          <w:szCs w:val="20"/>
        </w:rPr>
        <w:tab/>
      </w:r>
      <w:r>
        <w:rPr>
          <w:rFonts w:eastAsia="Times New Roman"/>
          <w:sz w:val="24"/>
          <w:szCs w:val="24"/>
        </w:rPr>
        <w:t>с</w:t>
      </w:r>
      <w:r>
        <w:rPr>
          <w:sz w:val="20"/>
          <w:szCs w:val="20"/>
        </w:rPr>
        <w:tab/>
      </w:r>
      <w:r>
        <w:rPr>
          <w:rFonts w:eastAsia="Times New Roman"/>
          <w:sz w:val="23"/>
          <w:szCs w:val="23"/>
        </w:rPr>
        <w:t>«____»______________ 201__г. по «____» ______________ 201__г. , так</w:t>
      </w:r>
    </w:p>
    <w:p w:rsidR="00412F97" w:rsidRDefault="007F2F5B">
      <w:pPr>
        <w:rPr>
          <w:sz w:val="20"/>
          <w:szCs w:val="20"/>
        </w:rPr>
      </w:pPr>
      <w:r>
        <w:rPr>
          <w:rFonts w:eastAsia="Times New Roman"/>
          <w:sz w:val="24"/>
          <w:szCs w:val="24"/>
        </w:rPr>
        <w:t>как имеет неудовлетворительные результаты</w:t>
      </w:r>
    </w:p>
    <w:p w:rsidR="00412F97" w:rsidRDefault="007F2F5B">
      <w:pPr>
        <w:rPr>
          <w:sz w:val="20"/>
          <w:szCs w:val="20"/>
        </w:rPr>
      </w:pPr>
      <w:r>
        <w:rPr>
          <w:rFonts w:eastAsia="Times New Roman"/>
          <w:sz w:val="24"/>
          <w:szCs w:val="24"/>
        </w:rPr>
        <w:t>по________________________________________________________________.</w:t>
      </w:r>
    </w:p>
    <w:p w:rsidR="00412F97" w:rsidRDefault="00412F97">
      <w:pPr>
        <w:spacing w:line="2" w:lineRule="exact"/>
        <w:rPr>
          <w:sz w:val="20"/>
          <w:szCs w:val="20"/>
        </w:rPr>
      </w:pPr>
    </w:p>
    <w:p w:rsidR="00412F97" w:rsidRDefault="007F2F5B">
      <w:pPr>
        <w:rPr>
          <w:sz w:val="20"/>
          <w:szCs w:val="20"/>
        </w:rPr>
      </w:pPr>
      <w:r>
        <w:rPr>
          <w:rFonts w:eastAsia="Times New Roman"/>
          <w:i/>
          <w:iCs/>
          <w:sz w:val="24"/>
          <w:szCs w:val="24"/>
        </w:rPr>
        <w:t>(указывается учебный предмет, курс (модуль) или предметы)</w:t>
      </w:r>
    </w:p>
    <w:p w:rsidR="00412F97" w:rsidRDefault="00412F97">
      <w:pPr>
        <w:spacing w:line="22" w:lineRule="exact"/>
        <w:rPr>
          <w:sz w:val="20"/>
          <w:szCs w:val="20"/>
        </w:rPr>
      </w:pPr>
    </w:p>
    <w:p w:rsidR="00412F97" w:rsidRDefault="007F2F5B">
      <w:pPr>
        <w:spacing w:line="231" w:lineRule="auto"/>
        <w:ind w:right="900"/>
        <w:rPr>
          <w:sz w:val="20"/>
          <w:szCs w:val="20"/>
        </w:rPr>
      </w:pPr>
      <w:r>
        <w:rPr>
          <w:rFonts w:eastAsia="Times New Roman"/>
          <w:i/>
          <w:iCs/>
          <w:sz w:val="24"/>
          <w:szCs w:val="24"/>
        </w:rPr>
        <w:t>(Статья 58 п.2 Федерального закона от 29 декабря 2012 года №273-ФЗ «Об образовании в Российской Федерации)</w:t>
      </w:r>
    </w:p>
    <w:p w:rsidR="00412F97" w:rsidRDefault="00412F97">
      <w:pPr>
        <w:spacing w:line="21" w:lineRule="exact"/>
        <w:rPr>
          <w:sz w:val="20"/>
          <w:szCs w:val="20"/>
        </w:rPr>
      </w:pPr>
    </w:p>
    <w:p w:rsidR="00412F97" w:rsidRDefault="007F2F5B">
      <w:pPr>
        <w:spacing w:line="231" w:lineRule="auto"/>
        <w:jc w:val="both"/>
        <w:rPr>
          <w:sz w:val="20"/>
          <w:szCs w:val="20"/>
        </w:rPr>
      </w:pPr>
      <w:r>
        <w:rPr>
          <w:rFonts w:eastAsia="Times New Roman"/>
          <w:b/>
          <w:bCs/>
          <w:sz w:val="24"/>
          <w:szCs w:val="24"/>
        </w:rPr>
        <w:t xml:space="preserve">Обучающиеся обязаны ликвидировать академическую задолженность. </w:t>
      </w:r>
      <w:r>
        <w:rPr>
          <w:rFonts w:eastAsia="Times New Roman"/>
          <w:i/>
          <w:iCs/>
          <w:sz w:val="24"/>
          <w:szCs w:val="24"/>
        </w:rPr>
        <w:t>(Статья 58 п.3</w:t>
      </w:r>
      <w:r>
        <w:rPr>
          <w:rFonts w:eastAsia="Times New Roman"/>
          <w:b/>
          <w:bCs/>
          <w:sz w:val="24"/>
          <w:szCs w:val="24"/>
        </w:rPr>
        <w:t xml:space="preserve"> </w:t>
      </w:r>
      <w:r>
        <w:rPr>
          <w:rFonts w:eastAsia="Times New Roman"/>
          <w:i/>
          <w:iCs/>
          <w:sz w:val="24"/>
          <w:szCs w:val="24"/>
        </w:rPr>
        <w:t>Федерального закона от 29 декабря 2012 года №273-ФЗ «Об образовании в Российской Федерации)</w:t>
      </w:r>
    </w:p>
    <w:p w:rsidR="00412F97" w:rsidRDefault="00412F97">
      <w:pPr>
        <w:spacing w:line="21" w:lineRule="exact"/>
        <w:rPr>
          <w:sz w:val="20"/>
          <w:szCs w:val="20"/>
        </w:rPr>
      </w:pPr>
    </w:p>
    <w:p w:rsidR="00412F97" w:rsidRDefault="007F2F5B">
      <w:pPr>
        <w:spacing w:line="235" w:lineRule="auto"/>
        <w:ind w:firstLine="708"/>
        <w:jc w:val="both"/>
        <w:rPr>
          <w:sz w:val="20"/>
          <w:szCs w:val="20"/>
        </w:rPr>
      </w:pPr>
      <w:r>
        <w:rPr>
          <w:rFonts w:eastAsia="Times New Roman"/>
          <w:sz w:val="24"/>
          <w:szCs w:val="24"/>
        </w:rPr>
        <w:t>Согласно ст.58 п.5 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w:t>
      </w:r>
    </w:p>
    <w:p w:rsidR="00412F97" w:rsidRDefault="00412F97">
      <w:pPr>
        <w:spacing w:line="29" w:lineRule="exact"/>
        <w:rPr>
          <w:sz w:val="20"/>
          <w:szCs w:val="20"/>
        </w:rPr>
      </w:pPr>
    </w:p>
    <w:p w:rsidR="00412F97" w:rsidRDefault="007F2F5B">
      <w:pPr>
        <w:spacing w:line="235" w:lineRule="auto"/>
        <w:ind w:firstLine="708"/>
        <w:jc w:val="both"/>
        <w:rPr>
          <w:sz w:val="20"/>
          <w:szCs w:val="20"/>
        </w:rPr>
      </w:pPr>
      <w:r>
        <w:rPr>
          <w:rFonts w:eastAsia="Times New Roman"/>
          <w:sz w:val="24"/>
          <w:szCs w:val="24"/>
        </w:rPr>
        <w:t xml:space="preserve">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её ликвидации. </w:t>
      </w:r>
      <w:r>
        <w:rPr>
          <w:rFonts w:eastAsia="Times New Roman"/>
          <w:i/>
          <w:iCs/>
          <w:sz w:val="24"/>
          <w:szCs w:val="24"/>
        </w:rPr>
        <w:t>(Статья 58 п.4 и</w:t>
      </w:r>
      <w:r>
        <w:rPr>
          <w:rFonts w:eastAsia="Times New Roman"/>
          <w:sz w:val="24"/>
          <w:szCs w:val="24"/>
        </w:rPr>
        <w:t xml:space="preserve"> </w:t>
      </w:r>
      <w:r>
        <w:rPr>
          <w:rFonts w:eastAsia="Times New Roman"/>
          <w:i/>
          <w:iCs/>
          <w:sz w:val="24"/>
          <w:szCs w:val="24"/>
        </w:rPr>
        <w:t>статья 66 Федерального закона от 29 декабря 2012 года №273-ФЗ «Об образовании в Российской Федерации)</w:t>
      </w:r>
    </w:p>
    <w:p w:rsidR="00412F97" w:rsidRDefault="00412F97">
      <w:pPr>
        <w:spacing w:line="32" w:lineRule="exact"/>
        <w:rPr>
          <w:sz w:val="20"/>
          <w:szCs w:val="20"/>
        </w:rPr>
      </w:pPr>
    </w:p>
    <w:p w:rsidR="00412F97" w:rsidRDefault="007F2F5B">
      <w:pPr>
        <w:spacing w:line="235" w:lineRule="auto"/>
        <w:ind w:firstLine="708"/>
        <w:jc w:val="both"/>
        <w:rPr>
          <w:sz w:val="20"/>
          <w:szCs w:val="20"/>
        </w:rPr>
      </w:pPr>
      <w:proofErr w:type="gramStart"/>
      <w:r>
        <w:rPr>
          <w:rFonts w:eastAsia="Times New Roman"/>
          <w:sz w:val="24"/>
          <w:szCs w:val="24"/>
        </w:rPr>
        <w:t xml:space="preserve">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 (ст.58, п.8).Обучающиеся в образовательной организации по образовательным программам начального общего, основного общего </w:t>
      </w:r>
      <w:r w:rsidR="001F5E26">
        <w:rPr>
          <w:rFonts w:eastAsia="Times New Roman"/>
          <w:sz w:val="24"/>
          <w:szCs w:val="24"/>
        </w:rPr>
        <w:t xml:space="preserve"> образования, не ликвидировав</w:t>
      </w:r>
      <w:r>
        <w:rPr>
          <w:rFonts w:eastAsia="Times New Roman"/>
          <w:sz w:val="24"/>
          <w:szCs w:val="24"/>
        </w:rPr>
        <w:t>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(ст.58, п.9).</w:t>
      </w:r>
      <w:proofErr w:type="gramEnd"/>
    </w:p>
    <w:p w:rsidR="00412F97" w:rsidRDefault="00412F97">
      <w:pPr>
        <w:spacing w:line="26" w:lineRule="exact"/>
        <w:rPr>
          <w:sz w:val="20"/>
          <w:szCs w:val="20"/>
        </w:rPr>
      </w:pPr>
    </w:p>
    <w:p w:rsidR="00412F97" w:rsidRDefault="007F2F5B">
      <w:pPr>
        <w:spacing w:line="235" w:lineRule="auto"/>
        <w:ind w:right="960" w:firstLine="240"/>
        <w:rPr>
          <w:sz w:val="20"/>
          <w:szCs w:val="20"/>
        </w:rPr>
      </w:pPr>
      <w:r>
        <w:rPr>
          <w:rFonts w:eastAsia="Times New Roman"/>
          <w:sz w:val="24"/>
          <w:szCs w:val="24"/>
        </w:rPr>
        <w:t xml:space="preserve">Обучающиеся по образовательным программам начального общего, основного общего </w:t>
      </w:r>
      <w:r w:rsidR="001F5E26">
        <w:rPr>
          <w:rFonts w:eastAsia="Times New Roman"/>
          <w:sz w:val="24"/>
          <w:szCs w:val="24"/>
        </w:rPr>
        <w:t xml:space="preserve"> </w:t>
      </w:r>
      <w:r>
        <w:rPr>
          <w:rFonts w:eastAsia="Times New Roman"/>
          <w:sz w:val="24"/>
          <w:szCs w:val="24"/>
        </w:rPr>
        <w:t xml:space="preserve">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(ст.58,п.10).</w:t>
      </w:r>
    </w:p>
    <w:p w:rsidR="001F5E26" w:rsidRDefault="001F5E26">
      <w:pPr>
        <w:tabs>
          <w:tab w:val="left" w:pos="4600"/>
          <w:tab w:val="left" w:pos="9040"/>
        </w:tabs>
        <w:ind w:left="140"/>
        <w:rPr>
          <w:rFonts w:eastAsia="Times New Roman"/>
          <w:sz w:val="24"/>
          <w:szCs w:val="24"/>
        </w:rPr>
      </w:pPr>
      <w:r>
        <w:rPr>
          <w:rFonts w:eastAsia="Times New Roman"/>
          <w:sz w:val="24"/>
          <w:szCs w:val="24"/>
        </w:rPr>
        <w:t xml:space="preserve"> </w:t>
      </w:r>
    </w:p>
    <w:p w:rsidR="00412F97" w:rsidRDefault="007F2F5B">
      <w:pPr>
        <w:tabs>
          <w:tab w:val="left" w:pos="4600"/>
          <w:tab w:val="left" w:pos="9040"/>
        </w:tabs>
        <w:ind w:left="140"/>
        <w:rPr>
          <w:sz w:val="20"/>
          <w:szCs w:val="20"/>
        </w:rPr>
      </w:pPr>
      <w:r>
        <w:rPr>
          <w:rFonts w:eastAsia="Times New Roman"/>
          <w:sz w:val="24"/>
          <w:szCs w:val="24"/>
        </w:rPr>
        <w:t>Директор</w:t>
      </w:r>
      <w:r>
        <w:rPr>
          <w:sz w:val="20"/>
          <w:szCs w:val="20"/>
        </w:rPr>
        <w:tab/>
      </w:r>
      <w:r>
        <w:rPr>
          <w:rFonts w:eastAsia="Times New Roman"/>
          <w:sz w:val="24"/>
          <w:szCs w:val="24"/>
        </w:rPr>
        <w:t>______________</w:t>
      </w:r>
      <w:r>
        <w:rPr>
          <w:sz w:val="20"/>
          <w:szCs w:val="20"/>
        </w:rPr>
        <w:tab/>
      </w:r>
      <w:r>
        <w:rPr>
          <w:rFonts w:eastAsia="Times New Roman"/>
          <w:sz w:val="23"/>
          <w:szCs w:val="23"/>
        </w:rPr>
        <w:t>М.П.</w:t>
      </w:r>
    </w:p>
    <w:p w:rsidR="00412F97" w:rsidRDefault="00412F97">
      <w:pPr>
        <w:spacing w:line="1" w:lineRule="exact"/>
        <w:rPr>
          <w:sz w:val="20"/>
          <w:szCs w:val="20"/>
        </w:rPr>
      </w:pPr>
    </w:p>
    <w:p w:rsidR="001F5E26" w:rsidRDefault="001F5E26">
      <w:pPr>
        <w:tabs>
          <w:tab w:val="left" w:pos="5320"/>
        </w:tabs>
        <w:rPr>
          <w:rFonts w:eastAsia="Times New Roman"/>
          <w:sz w:val="24"/>
          <w:szCs w:val="24"/>
        </w:rPr>
      </w:pPr>
    </w:p>
    <w:p w:rsidR="00412F97" w:rsidRDefault="007F2F5B">
      <w:pPr>
        <w:tabs>
          <w:tab w:val="left" w:pos="5320"/>
        </w:tabs>
        <w:rPr>
          <w:sz w:val="20"/>
          <w:szCs w:val="20"/>
        </w:rPr>
      </w:pPr>
      <w:r>
        <w:rPr>
          <w:rFonts w:eastAsia="Times New Roman"/>
          <w:sz w:val="24"/>
          <w:szCs w:val="24"/>
        </w:rPr>
        <w:t>Классный руководитель __________________</w:t>
      </w:r>
      <w:r>
        <w:rPr>
          <w:sz w:val="20"/>
          <w:szCs w:val="20"/>
        </w:rPr>
        <w:tab/>
      </w:r>
      <w:r>
        <w:rPr>
          <w:rFonts w:eastAsia="Times New Roman"/>
          <w:sz w:val="24"/>
          <w:szCs w:val="24"/>
        </w:rPr>
        <w:t>________________________________</w:t>
      </w:r>
    </w:p>
    <w:p w:rsidR="00412F97" w:rsidRDefault="007F2F5B">
      <w:pPr>
        <w:tabs>
          <w:tab w:val="left" w:pos="6760"/>
        </w:tabs>
        <w:ind w:left="3060"/>
        <w:rPr>
          <w:sz w:val="20"/>
          <w:szCs w:val="20"/>
        </w:rPr>
      </w:pPr>
      <w:r>
        <w:rPr>
          <w:rFonts w:eastAsia="Times New Roman"/>
          <w:i/>
          <w:iCs/>
          <w:sz w:val="24"/>
          <w:szCs w:val="24"/>
        </w:rPr>
        <w:t>(подпись)</w:t>
      </w:r>
      <w:r>
        <w:rPr>
          <w:sz w:val="20"/>
          <w:szCs w:val="20"/>
        </w:rPr>
        <w:tab/>
      </w:r>
      <w:r>
        <w:rPr>
          <w:rFonts w:eastAsia="Times New Roman"/>
          <w:i/>
          <w:iCs/>
          <w:sz w:val="24"/>
          <w:szCs w:val="24"/>
        </w:rPr>
        <w:t>(Ф.И.О.)</w:t>
      </w:r>
    </w:p>
    <w:p w:rsidR="00412F97" w:rsidRDefault="007F2F5B">
      <w:pPr>
        <w:rPr>
          <w:sz w:val="20"/>
          <w:szCs w:val="20"/>
        </w:rPr>
      </w:pPr>
      <w:r>
        <w:rPr>
          <w:rFonts w:eastAsia="Times New Roman"/>
          <w:sz w:val="24"/>
          <w:szCs w:val="24"/>
        </w:rPr>
        <w:t>Ознакомлены</w:t>
      </w:r>
    </w:p>
    <w:p w:rsidR="00412F97" w:rsidRDefault="007F2F5B">
      <w:pPr>
        <w:tabs>
          <w:tab w:val="left" w:pos="2360"/>
        </w:tabs>
        <w:ind w:left="60"/>
        <w:rPr>
          <w:sz w:val="20"/>
          <w:szCs w:val="20"/>
        </w:rPr>
      </w:pPr>
      <w:r>
        <w:rPr>
          <w:rFonts w:eastAsia="Times New Roman"/>
          <w:sz w:val="24"/>
          <w:szCs w:val="24"/>
        </w:rPr>
        <w:t>________________</w:t>
      </w:r>
      <w:r>
        <w:rPr>
          <w:sz w:val="20"/>
          <w:szCs w:val="20"/>
        </w:rPr>
        <w:tab/>
      </w:r>
      <w:r>
        <w:rPr>
          <w:rFonts w:eastAsia="Times New Roman"/>
          <w:sz w:val="24"/>
          <w:szCs w:val="24"/>
        </w:rPr>
        <w:t>___________________________________________</w:t>
      </w:r>
    </w:p>
    <w:p w:rsidR="00412F97" w:rsidRDefault="007F2F5B">
      <w:pPr>
        <w:tabs>
          <w:tab w:val="left" w:pos="2200"/>
          <w:tab w:val="left" w:pos="9120"/>
        </w:tabs>
        <w:ind w:left="600"/>
        <w:rPr>
          <w:sz w:val="20"/>
          <w:szCs w:val="20"/>
        </w:rPr>
      </w:pPr>
      <w:r>
        <w:rPr>
          <w:rFonts w:eastAsia="Times New Roman"/>
          <w:i/>
          <w:iCs/>
          <w:sz w:val="24"/>
          <w:szCs w:val="24"/>
        </w:rPr>
        <w:t>(подпись)</w:t>
      </w:r>
      <w:r>
        <w:rPr>
          <w:sz w:val="20"/>
          <w:szCs w:val="20"/>
        </w:rPr>
        <w:tab/>
      </w:r>
      <w:r>
        <w:rPr>
          <w:rFonts w:eastAsia="Times New Roman"/>
          <w:i/>
          <w:iCs/>
          <w:sz w:val="24"/>
          <w:szCs w:val="24"/>
        </w:rPr>
        <w:t>(Ф.И.О. родителей, законных представителей)</w:t>
      </w:r>
      <w:r>
        <w:rPr>
          <w:sz w:val="20"/>
          <w:szCs w:val="20"/>
        </w:rPr>
        <w:tab/>
      </w:r>
      <w:r>
        <w:rPr>
          <w:rFonts w:eastAsia="Times New Roman"/>
          <w:i/>
          <w:iCs/>
        </w:rPr>
        <w:t>(дата)</w:t>
      </w:r>
    </w:p>
    <w:p w:rsidR="00412F97" w:rsidRDefault="00412F97">
      <w:pPr>
        <w:spacing w:line="276" w:lineRule="exact"/>
        <w:rPr>
          <w:sz w:val="20"/>
          <w:szCs w:val="20"/>
        </w:rPr>
      </w:pPr>
    </w:p>
    <w:p w:rsidR="001F5E26" w:rsidRDefault="001F5E26">
      <w:pPr>
        <w:jc w:val="center"/>
        <w:rPr>
          <w:rFonts w:eastAsia="Times New Roman"/>
          <w:sz w:val="24"/>
          <w:szCs w:val="24"/>
        </w:rPr>
      </w:pPr>
    </w:p>
    <w:p w:rsidR="001F5E26" w:rsidRDefault="001F5E26" w:rsidP="001F5E26">
      <w:pPr>
        <w:tabs>
          <w:tab w:val="left" w:pos="160"/>
        </w:tabs>
        <w:ind w:right="-1"/>
        <w:jc w:val="center"/>
        <w:rPr>
          <w:sz w:val="20"/>
          <w:szCs w:val="20"/>
        </w:rPr>
      </w:pPr>
      <w:r>
        <w:rPr>
          <w:rFonts w:eastAsia="Times New Roman"/>
          <w:sz w:val="24"/>
          <w:szCs w:val="24"/>
        </w:rPr>
        <w:t>Муниципальное бюджетное общеобразовательное учреждение</w:t>
      </w:r>
    </w:p>
    <w:p w:rsidR="001F5E26" w:rsidRDefault="001F5E26" w:rsidP="001F5E26">
      <w:pPr>
        <w:spacing w:line="5" w:lineRule="exact"/>
        <w:rPr>
          <w:sz w:val="20"/>
          <w:szCs w:val="20"/>
        </w:rPr>
      </w:pPr>
    </w:p>
    <w:p w:rsidR="001F5E26" w:rsidRDefault="001F5E26" w:rsidP="001F5E26">
      <w:pPr>
        <w:spacing w:line="236" w:lineRule="exact"/>
        <w:rPr>
          <w:sz w:val="20"/>
          <w:szCs w:val="20"/>
        </w:rPr>
      </w:pPr>
      <w:r>
        <w:rPr>
          <w:rFonts w:eastAsia="Times New Roman"/>
          <w:b/>
          <w:bCs/>
          <w:sz w:val="24"/>
          <w:szCs w:val="24"/>
        </w:rPr>
        <w:t xml:space="preserve">                                     «</w:t>
      </w:r>
      <w:proofErr w:type="spellStart"/>
      <w:r>
        <w:rPr>
          <w:rFonts w:eastAsia="Times New Roman"/>
          <w:b/>
          <w:bCs/>
          <w:sz w:val="24"/>
          <w:szCs w:val="24"/>
        </w:rPr>
        <w:t>Байрашевская</w:t>
      </w:r>
      <w:proofErr w:type="spellEnd"/>
      <w:r>
        <w:rPr>
          <w:rFonts w:eastAsia="Times New Roman"/>
          <w:b/>
          <w:bCs/>
          <w:sz w:val="24"/>
          <w:szCs w:val="24"/>
        </w:rPr>
        <w:t xml:space="preserve"> основная общеобразовательная школа»</w:t>
      </w: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4" w:lineRule="exact"/>
        <w:rPr>
          <w:sz w:val="20"/>
          <w:szCs w:val="20"/>
        </w:rPr>
      </w:pPr>
    </w:p>
    <w:p w:rsidR="00412F97" w:rsidRDefault="007F2F5B">
      <w:pPr>
        <w:ind w:right="-459"/>
        <w:jc w:val="center"/>
        <w:rPr>
          <w:sz w:val="20"/>
          <w:szCs w:val="20"/>
        </w:rPr>
      </w:pPr>
      <w:r>
        <w:rPr>
          <w:rFonts w:eastAsia="Times New Roman"/>
          <w:b/>
          <w:bCs/>
          <w:sz w:val="24"/>
          <w:szCs w:val="24"/>
        </w:rPr>
        <w:t>УВЕДОМЛЕНИЕ</w:t>
      </w:r>
    </w:p>
    <w:p w:rsidR="00412F97" w:rsidRDefault="007F2F5B">
      <w:pPr>
        <w:spacing w:line="231" w:lineRule="auto"/>
        <w:ind w:right="-459"/>
        <w:jc w:val="center"/>
        <w:rPr>
          <w:sz w:val="20"/>
          <w:szCs w:val="20"/>
        </w:rPr>
      </w:pPr>
      <w:r>
        <w:rPr>
          <w:rFonts w:eastAsia="Times New Roman"/>
          <w:sz w:val="24"/>
          <w:szCs w:val="24"/>
        </w:rPr>
        <w:t>Уважаемые родители (законные представители)</w:t>
      </w:r>
    </w:p>
    <w:p w:rsidR="00412F97" w:rsidRDefault="00412F97">
      <w:pPr>
        <w:spacing w:line="1" w:lineRule="exact"/>
        <w:rPr>
          <w:sz w:val="20"/>
          <w:szCs w:val="20"/>
        </w:rPr>
      </w:pPr>
    </w:p>
    <w:p w:rsidR="00412F97" w:rsidRDefault="007F2F5B" w:rsidP="001F5E26">
      <w:pPr>
        <w:ind w:right="-479"/>
        <w:jc w:val="center"/>
        <w:rPr>
          <w:sz w:val="20"/>
          <w:szCs w:val="20"/>
        </w:rPr>
      </w:pPr>
      <w:r>
        <w:rPr>
          <w:rFonts w:eastAsia="Times New Roman"/>
          <w:sz w:val="24"/>
          <w:szCs w:val="24"/>
        </w:rPr>
        <w:t>________________________________________</w:t>
      </w:r>
    </w:p>
    <w:p w:rsidR="00412F97" w:rsidRDefault="001F5E26">
      <w:pPr>
        <w:ind w:left="5540"/>
        <w:rPr>
          <w:sz w:val="20"/>
          <w:szCs w:val="20"/>
        </w:rPr>
      </w:pPr>
      <w:r>
        <w:rPr>
          <w:rFonts w:eastAsia="Times New Roman"/>
          <w:b/>
          <w:bCs/>
        </w:rPr>
        <w:t xml:space="preserve"> </w:t>
      </w:r>
    </w:p>
    <w:p w:rsidR="00412F97" w:rsidRDefault="007F2F5B">
      <w:pPr>
        <w:ind w:left="20"/>
        <w:rPr>
          <w:sz w:val="20"/>
          <w:szCs w:val="20"/>
        </w:rPr>
      </w:pPr>
      <w:r>
        <w:rPr>
          <w:rFonts w:eastAsia="Times New Roman"/>
          <w:sz w:val="24"/>
          <w:szCs w:val="24"/>
        </w:rPr>
        <w:t>Администрация МБОУ «</w:t>
      </w:r>
      <w:proofErr w:type="spellStart"/>
      <w:r w:rsidR="001F5E26">
        <w:rPr>
          <w:rFonts w:eastAsia="Times New Roman"/>
          <w:sz w:val="24"/>
          <w:szCs w:val="24"/>
        </w:rPr>
        <w:t>Байрашевская</w:t>
      </w:r>
      <w:proofErr w:type="spellEnd"/>
      <w:r w:rsidR="001F5E26">
        <w:rPr>
          <w:rFonts w:eastAsia="Times New Roman"/>
          <w:sz w:val="24"/>
          <w:szCs w:val="24"/>
        </w:rPr>
        <w:t xml:space="preserve"> ООШ</w:t>
      </w:r>
      <w:r>
        <w:rPr>
          <w:rFonts w:eastAsia="Times New Roman"/>
          <w:sz w:val="24"/>
          <w:szCs w:val="24"/>
        </w:rPr>
        <w:t>» уведомляет Вас, что Вашему сыну (дочери)</w:t>
      </w:r>
    </w:p>
    <w:p w:rsidR="00412F97" w:rsidRDefault="007F2F5B">
      <w:pPr>
        <w:ind w:left="20"/>
        <w:rPr>
          <w:sz w:val="20"/>
          <w:szCs w:val="20"/>
        </w:rPr>
      </w:pPr>
      <w:r>
        <w:rPr>
          <w:rFonts w:eastAsia="Times New Roman"/>
          <w:sz w:val="24"/>
          <w:szCs w:val="24"/>
        </w:rPr>
        <w:t>__________________________________________________________________</w:t>
      </w:r>
    </w:p>
    <w:p w:rsidR="00412F97" w:rsidRDefault="00412F97">
      <w:pPr>
        <w:spacing w:line="2" w:lineRule="exact"/>
        <w:rPr>
          <w:sz w:val="20"/>
          <w:szCs w:val="20"/>
        </w:rPr>
      </w:pPr>
    </w:p>
    <w:p w:rsidR="00412F97" w:rsidRDefault="007F2F5B">
      <w:pPr>
        <w:ind w:left="4660"/>
        <w:rPr>
          <w:sz w:val="20"/>
          <w:szCs w:val="20"/>
        </w:rPr>
      </w:pPr>
      <w:r>
        <w:rPr>
          <w:rFonts w:eastAsia="Times New Roman"/>
          <w:i/>
          <w:iCs/>
          <w:sz w:val="24"/>
          <w:szCs w:val="24"/>
        </w:rPr>
        <w:t>(Ф.И. ученика)</w:t>
      </w:r>
    </w:p>
    <w:tbl>
      <w:tblPr>
        <w:tblW w:w="0" w:type="auto"/>
        <w:tblInd w:w="450" w:type="dxa"/>
        <w:tblLayout w:type="fixed"/>
        <w:tblCellMar>
          <w:left w:w="0" w:type="dxa"/>
          <w:right w:w="0" w:type="dxa"/>
        </w:tblCellMar>
        <w:tblLook w:val="04A0" w:firstRow="1" w:lastRow="0" w:firstColumn="1" w:lastColumn="0" w:noHBand="0" w:noVBand="1"/>
      </w:tblPr>
      <w:tblGrid>
        <w:gridCol w:w="4140"/>
        <w:gridCol w:w="5340"/>
      </w:tblGrid>
      <w:tr w:rsidR="00412F97">
        <w:trPr>
          <w:trHeight w:val="250"/>
        </w:trPr>
        <w:tc>
          <w:tcPr>
            <w:tcW w:w="4140" w:type="dxa"/>
            <w:tcBorders>
              <w:top w:val="single" w:sz="8" w:space="0" w:color="auto"/>
              <w:left w:val="single" w:sz="8" w:space="0" w:color="auto"/>
              <w:right w:val="single" w:sz="8" w:space="0" w:color="auto"/>
            </w:tcBorders>
            <w:vAlign w:val="bottom"/>
          </w:tcPr>
          <w:p w:rsidR="00412F97" w:rsidRDefault="007F2F5B">
            <w:pPr>
              <w:spacing w:line="249" w:lineRule="exact"/>
              <w:ind w:left="120"/>
              <w:rPr>
                <w:sz w:val="20"/>
                <w:szCs w:val="20"/>
              </w:rPr>
            </w:pPr>
            <w:r>
              <w:rPr>
                <w:rFonts w:eastAsia="Times New Roman"/>
              </w:rPr>
              <w:t>РАССМОТРЕННО</w:t>
            </w:r>
          </w:p>
        </w:tc>
        <w:tc>
          <w:tcPr>
            <w:tcW w:w="5340" w:type="dxa"/>
            <w:tcBorders>
              <w:top w:val="single" w:sz="8" w:space="0" w:color="auto"/>
              <w:right w:val="single" w:sz="8" w:space="0" w:color="auto"/>
            </w:tcBorders>
            <w:vAlign w:val="bottom"/>
          </w:tcPr>
          <w:p w:rsidR="00412F97" w:rsidRDefault="007F2F5B">
            <w:pPr>
              <w:spacing w:line="249" w:lineRule="exact"/>
              <w:ind w:left="100"/>
              <w:rPr>
                <w:sz w:val="20"/>
                <w:szCs w:val="20"/>
              </w:rPr>
            </w:pPr>
            <w:r>
              <w:rPr>
                <w:rFonts w:eastAsia="Times New Roman"/>
              </w:rPr>
              <w:t>УТВЕРЖДАЮ</w:t>
            </w:r>
          </w:p>
        </w:tc>
      </w:tr>
      <w:tr w:rsidR="00412F97">
        <w:trPr>
          <w:trHeight w:val="290"/>
        </w:trPr>
        <w:tc>
          <w:tcPr>
            <w:tcW w:w="4140" w:type="dxa"/>
            <w:tcBorders>
              <w:left w:val="single" w:sz="8" w:space="0" w:color="auto"/>
              <w:right w:val="single" w:sz="8" w:space="0" w:color="auto"/>
            </w:tcBorders>
            <w:vAlign w:val="bottom"/>
          </w:tcPr>
          <w:p w:rsidR="00412F97" w:rsidRDefault="007F2F5B">
            <w:pPr>
              <w:ind w:left="120"/>
              <w:rPr>
                <w:sz w:val="20"/>
                <w:szCs w:val="20"/>
              </w:rPr>
            </w:pPr>
            <w:r>
              <w:rPr>
                <w:rFonts w:eastAsia="Times New Roman"/>
              </w:rPr>
              <w:t>на педагогическом совете</w:t>
            </w:r>
          </w:p>
        </w:tc>
        <w:tc>
          <w:tcPr>
            <w:tcW w:w="5340" w:type="dxa"/>
            <w:tcBorders>
              <w:right w:val="single" w:sz="8" w:space="0" w:color="auto"/>
            </w:tcBorders>
            <w:vAlign w:val="bottom"/>
          </w:tcPr>
          <w:p w:rsidR="00412F97" w:rsidRDefault="007F2F5B" w:rsidP="001F5E26">
            <w:pPr>
              <w:ind w:left="100"/>
              <w:rPr>
                <w:sz w:val="20"/>
                <w:szCs w:val="20"/>
              </w:rPr>
            </w:pPr>
            <w:r>
              <w:rPr>
                <w:rFonts w:eastAsia="Times New Roman"/>
              </w:rPr>
              <w:t>Директор МБОУ «</w:t>
            </w:r>
            <w:proofErr w:type="spellStart"/>
            <w:r w:rsidR="001F5E26">
              <w:rPr>
                <w:rFonts w:eastAsia="Times New Roman"/>
              </w:rPr>
              <w:t>Байрашвская</w:t>
            </w:r>
            <w:proofErr w:type="spellEnd"/>
            <w:r w:rsidR="001F5E26">
              <w:rPr>
                <w:rFonts w:eastAsia="Times New Roman"/>
              </w:rPr>
              <w:t xml:space="preserve"> ООШ</w:t>
            </w:r>
            <w:proofErr w:type="gramStart"/>
            <w:r w:rsidR="001F5E26">
              <w:rPr>
                <w:rFonts w:eastAsia="Times New Roman"/>
              </w:rPr>
              <w:t>»Т</w:t>
            </w:r>
            <w:proofErr w:type="gramEnd"/>
            <w:r>
              <w:rPr>
                <w:rFonts w:eastAsia="Times New Roman"/>
              </w:rPr>
              <w:t>МР РТ</w:t>
            </w:r>
          </w:p>
        </w:tc>
      </w:tr>
      <w:tr w:rsidR="00412F97">
        <w:trPr>
          <w:trHeight w:val="290"/>
        </w:trPr>
        <w:tc>
          <w:tcPr>
            <w:tcW w:w="4140" w:type="dxa"/>
            <w:tcBorders>
              <w:left w:val="single" w:sz="8" w:space="0" w:color="auto"/>
              <w:right w:val="single" w:sz="8" w:space="0" w:color="auto"/>
            </w:tcBorders>
            <w:vAlign w:val="bottom"/>
          </w:tcPr>
          <w:p w:rsidR="00412F97" w:rsidRDefault="007F2F5B" w:rsidP="001F5E26">
            <w:pPr>
              <w:ind w:left="120"/>
              <w:rPr>
                <w:sz w:val="20"/>
                <w:szCs w:val="20"/>
              </w:rPr>
            </w:pPr>
            <w:r>
              <w:rPr>
                <w:rFonts w:eastAsia="Times New Roman"/>
              </w:rPr>
              <w:t>МБОУ «</w:t>
            </w:r>
            <w:proofErr w:type="spellStart"/>
            <w:r w:rsidR="001F5E26">
              <w:rPr>
                <w:rFonts w:eastAsia="Times New Roman"/>
              </w:rPr>
              <w:t>Байрашевская</w:t>
            </w:r>
            <w:proofErr w:type="spellEnd"/>
            <w:r w:rsidR="001F5E26">
              <w:rPr>
                <w:rFonts w:eastAsia="Times New Roman"/>
              </w:rPr>
              <w:t xml:space="preserve"> ООШ</w:t>
            </w:r>
            <w:r>
              <w:rPr>
                <w:rFonts w:eastAsia="Times New Roman"/>
              </w:rPr>
              <w:t>»</w:t>
            </w:r>
            <w:r w:rsidR="001F5E26">
              <w:rPr>
                <w:rFonts w:eastAsia="Times New Roman"/>
              </w:rPr>
              <w:t xml:space="preserve"> Т</w:t>
            </w:r>
            <w:r>
              <w:rPr>
                <w:rFonts w:eastAsia="Times New Roman"/>
              </w:rPr>
              <w:t>МР РТ</w:t>
            </w:r>
          </w:p>
        </w:tc>
        <w:tc>
          <w:tcPr>
            <w:tcW w:w="5340" w:type="dxa"/>
            <w:tcBorders>
              <w:right w:val="single" w:sz="8" w:space="0" w:color="auto"/>
            </w:tcBorders>
            <w:vAlign w:val="bottom"/>
          </w:tcPr>
          <w:p w:rsidR="00412F97" w:rsidRDefault="007F2F5B" w:rsidP="001F5E26">
            <w:pPr>
              <w:ind w:left="100"/>
              <w:rPr>
                <w:sz w:val="20"/>
                <w:szCs w:val="20"/>
              </w:rPr>
            </w:pPr>
            <w:r>
              <w:rPr>
                <w:rFonts w:eastAsia="Times New Roman"/>
              </w:rPr>
              <w:t>_________________ /</w:t>
            </w:r>
            <w:r w:rsidR="001F5E26">
              <w:rPr>
                <w:rFonts w:eastAsia="Times New Roman"/>
              </w:rPr>
              <w:t>____________________</w:t>
            </w:r>
          </w:p>
        </w:tc>
      </w:tr>
      <w:tr w:rsidR="00412F97">
        <w:trPr>
          <w:trHeight w:val="45"/>
        </w:trPr>
        <w:tc>
          <w:tcPr>
            <w:tcW w:w="4140" w:type="dxa"/>
            <w:tcBorders>
              <w:left w:val="single" w:sz="8" w:space="0" w:color="auto"/>
              <w:bottom w:val="single" w:sz="8" w:space="0" w:color="auto"/>
              <w:right w:val="single" w:sz="8" w:space="0" w:color="auto"/>
            </w:tcBorders>
            <w:vAlign w:val="bottom"/>
          </w:tcPr>
          <w:p w:rsidR="00412F97" w:rsidRDefault="00412F97">
            <w:pPr>
              <w:rPr>
                <w:sz w:val="3"/>
                <w:szCs w:val="3"/>
              </w:rPr>
            </w:pPr>
          </w:p>
        </w:tc>
        <w:tc>
          <w:tcPr>
            <w:tcW w:w="5340" w:type="dxa"/>
            <w:tcBorders>
              <w:bottom w:val="single" w:sz="8" w:space="0" w:color="auto"/>
              <w:right w:val="single" w:sz="8" w:space="0" w:color="auto"/>
            </w:tcBorders>
            <w:vAlign w:val="bottom"/>
          </w:tcPr>
          <w:p w:rsidR="00412F97" w:rsidRDefault="00412F97">
            <w:pPr>
              <w:rPr>
                <w:sz w:val="3"/>
                <w:szCs w:val="3"/>
              </w:rPr>
            </w:pPr>
          </w:p>
        </w:tc>
      </w:tr>
    </w:tbl>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5" w:lineRule="exact"/>
        <w:rPr>
          <w:sz w:val="20"/>
          <w:szCs w:val="20"/>
        </w:rPr>
      </w:pPr>
    </w:p>
    <w:p w:rsidR="00412F97" w:rsidRDefault="007F2F5B">
      <w:pPr>
        <w:spacing w:line="231" w:lineRule="auto"/>
        <w:ind w:left="20"/>
        <w:jc w:val="both"/>
        <w:rPr>
          <w:sz w:val="20"/>
          <w:szCs w:val="20"/>
        </w:rPr>
      </w:pPr>
      <w:r>
        <w:rPr>
          <w:rFonts w:eastAsia="Times New Roman"/>
          <w:sz w:val="24"/>
          <w:szCs w:val="24"/>
        </w:rPr>
        <w:t xml:space="preserve">ученику класса, имеющему академическую задолженность за </w:t>
      </w:r>
      <w:r>
        <w:rPr>
          <w:rFonts w:eastAsia="Times New Roman"/>
          <w:sz w:val="24"/>
          <w:szCs w:val="24"/>
          <w:u w:val="single"/>
        </w:rPr>
        <w:t>20__/20__учебный год (__ класс)</w:t>
      </w:r>
      <w:r>
        <w:rPr>
          <w:rFonts w:eastAsia="Times New Roman"/>
          <w:sz w:val="24"/>
          <w:szCs w:val="24"/>
        </w:rPr>
        <w:t xml:space="preserve">, так как имеет неудовлетворительный результат </w:t>
      </w:r>
      <w:r>
        <w:rPr>
          <w:rFonts w:eastAsia="Times New Roman"/>
          <w:sz w:val="24"/>
          <w:szCs w:val="24"/>
          <w:u w:val="single"/>
        </w:rPr>
        <w:t>по ________________________</w:t>
      </w:r>
    </w:p>
    <w:p w:rsidR="00412F97" w:rsidRDefault="007F2F5B">
      <w:pPr>
        <w:spacing w:line="239" w:lineRule="auto"/>
        <w:ind w:left="2220"/>
        <w:rPr>
          <w:sz w:val="20"/>
          <w:szCs w:val="20"/>
        </w:rPr>
      </w:pPr>
      <w:r>
        <w:rPr>
          <w:rFonts w:eastAsia="Times New Roman"/>
          <w:i/>
          <w:iCs/>
          <w:sz w:val="24"/>
          <w:szCs w:val="24"/>
        </w:rPr>
        <w:t>(указывается учебный предмет, курс (модуль) или предметы)</w:t>
      </w:r>
    </w:p>
    <w:p w:rsidR="00412F97" w:rsidRDefault="007F2F5B">
      <w:pPr>
        <w:ind w:left="20"/>
        <w:rPr>
          <w:sz w:val="20"/>
          <w:szCs w:val="20"/>
        </w:rPr>
      </w:pPr>
      <w:r>
        <w:rPr>
          <w:rFonts w:eastAsia="Times New Roman"/>
          <w:sz w:val="24"/>
          <w:szCs w:val="24"/>
        </w:rPr>
        <w:t>предлагается ликвидировать эту задолженность в соответствии с данным планом-графиком:</w:t>
      </w:r>
    </w:p>
    <w:tbl>
      <w:tblPr>
        <w:tblW w:w="0" w:type="auto"/>
        <w:tblInd w:w="10" w:type="dxa"/>
        <w:tblLayout w:type="fixed"/>
        <w:tblCellMar>
          <w:left w:w="0" w:type="dxa"/>
          <w:right w:w="0" w:type="dxa"/>
        </w:tblCellMar>
        <w:tblLook w:val="04A0" w:firstRow="1" w:lastRow="0" w:firstColumn="1" w:lastColumn="0" w:noHBand="0" w:noVBand="1"/>
      </w:tblPr>
      <w:tblGrid>
        <w:gridCol w:w="760"/>
        <w:gridCol w:w="2680"/>
        <w:gridCol w:w="2160"/>
        <w:gridCol w:w="1700"/>
        <w:gridCol w:w="2140"/>
      </w:tblGrid>
      <w:tr w:rsidR="00412F97">
        <w:trPr>
          <w:trHeight w:val="319"/>
        </w:trPr>
        <w:tc>
          <w:tcPr>
            <w:tcW w:w="760" w:type="dxa"/>
            <w:tcBorders>
              <w:top w:val="single" w:sz="8" w:space="0" w:color="auto"/>
              <w:left w:val="single" w:sz="8" w:space="0" w:color="auto"/>
              <w:right w:val="single" w:sz="8" w:space="0" w:color="auto"/>
            </w:tcBorders>
            <w:vAlign w:val="bottom"/>
          </w:tcPr>
          <w:p w:rsidR="00412F97" w:rsidRDefault="007F2F5B">
            <w:pPr>
              <w:ind w:left="80"/>
              <w:rPr>
                <w:sz w:val="20"/>
                <w:szCs w:val="20"/>
              </w:rPr>
            </w:pPr>
            <w:r>
              <w:rPr>
                <w:rFonts w:eastAsia="Times New Roman"/>
                <w:sz w:val="24"/>
                <w:szCs w:val="24"/>
              </w:rPr>
              <w:t>№</w:t>
            </w:r>
          </w:p>
        </w:tc>
        <w:tc>
          <w:tcPr>
            <w:tcW w:w="2680" w:type="dxa"/>
            <w:tcBorders>
              <w:top w:val="single" w:sz="8" w:space="0" w:color="auto"/>
              <w:right w:val="single" w:sz="8" w:space="0" w:color="auto"/>
            </w:tcBorders>
            <w:vAlign w:val="bottom"/>
          </w:tcPr>
          <w:p w:rsidR="00412F97" w:rsidRDefault="007F2F5B">
            <w:pPr>
              <w:ind w:left="400"/>
              <w:rPr>
                <w:sz w:val="20"/>
                <w:szCs w:val="20"/>
              </w:rPr>
            </w:pPr>
            <w:r>
              <w:rPr>
                <w:rFonts w:eastAsia="Times New Roman"/>
                <w:sz w:val="24"/>
                <w:szCs w:val="24"/>
              </w:rPr>
              <w:t>Учебный предмет</w:t>
            </w:r>
          </w:p>
        </w:tc>
        <w:tc>
          <w:tcPr>
            <w:tcW w:w="2160" w:type="dxa"/>
            <w:tcBorders>
              <w:top w:val="single" w:sz="8" w:space="0" w:color="auto"/>
              <w:right w:val="single" w:sz="8" w:space="0" w:color="auto"/>
            </w:tcBorders>
            <w:vAlign w:val="bottom"/>
          </w:tcPr>
          <w:p w:rsidR="00412F97" w:rsidRDefault="007F2F5B">
            <w:pPr>
              <w:ind w:left="40"/>
              <w:rPr>
                <w:sz w:val="20"/>
                <w:szCs w:val="20"/>
              </w:rPr>
            </w:pPr>
            <w:r>
              <w:rPr>
                <w:rFonts w:eastAsia="Times New Roman"/>
                <w:sz w:val="24"/>
                <w:szCs w:val="24"/>
              </w:rPr>
              <w:t>Форма проведения</w:t>
            </w:r>
          </w:p>
        </w:tc>
        <w:tc>
          <w:tcPr>
            <w:tcW w:w="1700" w:type="dxa"/>
            <w:tcBorders>
              <w:top w:val="single" w:sz="8" w:space="0" w:color="auto"/>
              <w:right w:val="single" w:sz="8" w:space="0" w:color="auto"/>
            </w:tcBorders>
            <w:vAlign w:val="bottom"/>
          </w:tcPr>
          <w:p w:rsidR="00412F97" w:rsidRDefault="007F2F5B">
            <w:pPr>
              <w:jc w:val="center"/>
              <w:rPr>
                <w:sz w:val="20"/>
                <w:szCs w:val="20"/>
              </w:rPr>
            </w:pPr>
            <w:r>
              <w:rPr>
                <w:rFonts w:eastAsia="Times New Roman"/>
                <w:w w:val="99"/>
                <w:sz w:val="24"/>
                <w:szCs w:val="24"/>
              </w:rPr>
              <w:t>Дата</w:t>
            </w:r>
          </w:p>
        </w:tc>
        <w:tc>
          <w:tcPr>
            <w:tcW w:w="2140" w:type="dxa"/>
            <w:tcBorders>
              <w:top w:val="single" w:sz="8" w:space="0" w:color="auto"/>
              <w:right w:val="single" w:sz="8" w:space="0" w:color="auto"/>
            </w:tcBorders>
            <w:vAlign w:val="bottom"/>
          </w:tcPr>
          <w:p w:rsidR="00412F97" w:rsidRDefault="007F2F5B">
            <w:pPr>
              <w:ind w:left="400"/>
              <w:rPr>
                <w:sz w:val="20"/>
                <w:szCs w:val="20"/>
              </w:rPr>
            </w:pPr>
            <w:r>
              <w:rPr>
                <w:rFonts w:eastAsia="Times New Roman"/>
                <w:sz w:val="24"/>
                <w:szCs w:val="24"/>
              </w:rPr>
              <w:t>Примечание</w:t>
            </w:r>
          </w:p>
        </w:tc>
      </w:tr>
      <w:tr w:rsidR="00412F97">
        <w:trPr>
          <w:trHeight w:val="317"/>
        </w:trPr>
        <w:tc>
          <w:tcPr>
            <w:tcW w:w="760" w:type="dxa"/>
            <w:tcBorders>
              <w:left w:val="single" w:sz="8" w:space="0" w:color="auto"/>
              <w:right w:val="single" w:sz="8" w:space="0" w:color="auto"/>
            </w:tcBorders>
            <w:vAlign w:val="bottom"/>
          </w:tcPr>
          <w:p w:rsidR="00412F97" w:rsidRDefault="007F2F5B">
            <w:pPr>
              <w:ind w:left="80"/>
              <w:rPr>
                <w:sz w:val="20"/>
                <w:szCs w:val="20"/>
              </w:rPr>
            </w:pPr>
            <w:r>
              <w:rPr>
                <w:rFonts w:eastAsia="Times New Roman"/>
                <w:sz w:val="24"/>
                <w:szCs w:val="24"/>
              </w:rPr>
              <w:t>п/п</w:t>
            </w:r>
          </w:p>
        </w:tc>
        <w:tc>
          <w:tcPr>
            <w:tcW w:w="2680" w:type="dxa"/>
            <w:tcBorders>
              <w:right w:val="single" w:sz="8" w:space="0" w:color="auto"/>
            </w:tcBorders>
            <w:vAlign w:val="bottom"/>
          </w:tcPr>
          <w:p w:rsidR="00412F97" w:rsidRDefault="00412F97">
            <w:pPr>
              <w:rPr>
                <w:sz w:val="24"/>
                <w:szCs w:val="24"/>
              </w:rPr>
            </w:pPr>
          </w:p>
        </w:tc>
        <w:tc>
          <w:tcPr>
            <w:tcW w:w="2160" w:type="dxa"/>
            <w:tcBorders>
              <w:right w:val="single" w:sz="8" w:space="0" w:color="auto"/>
            </w:tcBorders>
            <w:vAlign w:val="bottom"/>
          </w:tcPr>
          <w:p w:rsidR="00412F97" w:rsidRDefault="00412F97">
            <w:pPr>
              <w:rPr>
                <w:sz w:val="24"/>
                <w:szCs w:val="24"/>
              </w:rPr>
            </w:pPr>
          </w:p>
        </w:tc>
        <w:tc>
          <w:tcPr>
            <w:tcW w:w="1700" w:type="dxa"/>
            <w:tcBorders>
              <w:right w:val="single" w:sz="8" w:space="0" w:color="auto"/>
            </w:tcBorders>
            <w:vAlign w:val="bottom"/>
          </w:tcPr>
          <w:p w:rsidR="00412F97" w:rsidRDefault="007F2F5B">
            <w:pPr>
              <w:jc w:val="center"/>
              <w:rPr>
                <w:sz w:val="20"/>
                <w:szCs w:val="20"/>
              </w:rPr>
            </w:pPr>
            <w:r>
              <w:rPr>
                <w:rFonts w:eastAsia="Times New Roman"/>
                <w:w w:val="97"/>
                <w:sz w:val="24"/>
                <w:szCs w:val="24"/>
              </w:rPr>
              <w:t>проведения</w:t>
            </w:r>
          </w:p>
        </w:tc>
        <w:tc>
          <w:tcPr>
            <w:tcW w:w="2140" w:type="dxa"/>
            <w:tcBorders>
              <w:right w:val="single" w:sz="8" w:space="0" w:color="auto"/>
            </w:tcBorders>
            <w:vAlign w:val="bottom"/>
          </w:tcPr>
          <w:p w:rsidR="00412F97" w:rsidRDefault="00412F97">
            <w:pPr>
              <w:rPr>
                <w:sz w:val="24"/>
                <w:szCs w:val="24"/>
              </w:rPr>
            </w:pPr>
          </w:p>
        </w:tc>
      </w:tr>
      <w:tr w:rsidR="00412F97">
        <w:trPr>
          <w:trHeight w:val="113"/>
        </w:trPr>
        <w:tc>
          <w:tcPr>
            <w:tcW w:w="760" w:type="dxa"/>
            <w:tcBorders>
              <w:left w:val="single" w:sz="8" w:space="0" w:color="auto"/>
              <w:bottom w:val="single" w:sz="8" w:space="0" w:color="auto"/>
              <w:right w:val="single" w:sz="8" w:space="0" w:color="auto"/>
            </w:tcBorders>
            <w:vAlign w:val="bottom"/>
          </w:tcPr>
          <w:p w:rsidR="00412F97" w:rsidRDefault="00412F97">
            <w:pPr>
              <w:rPr>
                <w:sz w:val="9"/>
                <w:szCs w:val="9"/>
              </w:rPr>
            </w:pPr>
          </w:p>
        </w:tc>
        <w:tc>
          <w:tcPr>
            <w:tcW w:w="2680" w:type="dxa"/>
            <w:tcBorders>
              <w:bottom w:val="single" w:sz="8" w:space="0" w:color="auto"/>
              <w:right w:val="single" w:sz="8" w:space="0" w:color="auto"/>
            </w:tcBorders>
            <w:vAlign w:val="bottom"/>
          </w:tcPr>
          <w:p w:rsidR="00412F97" w:rsidRDefault="00412F97">
            <w:pPr>
              <w:rPr>
                <w:sz w:val="9"/>
                <w:szCs w:val="9"/>
              </w:rPr>
            </w:pPr>
          </w:p>
        </w:tc>
        <w:tc>
          <w:tcPr>
            <w:tcW w:w="2160" w:type="dxa"/>
            <w:tcBorders>
              <w:bottom w:val="single" w:sz="8" w:space="0" w:color="auto"/>
              <w:right w:val="single" w:sz="8" w:space="0" w:color="auto"/>
            </w:tcBorders>
            <w:vAlign w:val="bottom"/>
          </w:tcPr>
          <w:p w:rsidR="00412F97" w:rsidRDefault="00412F97">
            <w:pPr>
              <w:rPr>
                <w:sz w:val="9"/>
                <w:szCs w:val="9"/>
              </w:rPr>
            </w:pPr>
          </w:p>
        </w:tc>
        <w:tc>
          <w:tcPr>
            <w:tcW w:w="1700" w:type="dxa"/>
            <w:tcBorders>
              <w:bottom w:val="single" w:sz="8" w:space="0" w:color="auto"/>
              <w:right w:val="single" w:sz="8" w:space="0" w:color="auto"/>
            </w:tcBorders>
            <w:vAlign w:val="bottom"/>
          </w:tcPr>
          <w:p w:rsidR="00412F97" w:rsidRDefault="00412F97">
            <w:pPr>
              <w:rPr>
                <w:sz w:val="9"/>
                <w:szCs w:val="9"/>
              </w:rPr>
            </w:pPr>
          </w:p>
        </w:tc>
        <w:tc>
          <w:tcPr>
            <w:tcW w:w="2140" w:type="dxa"/>
            <w:tcBorders>
              <w:bottom w:val="single" w:sz="8" w:space="0" w:color="auto"/>
              <w:right w:val="single" w:sz="8" w:space="0" w:color="auto"/>
            </w:tcBorders>
            <w:vAlign w:val="bottom"/>
          </w:tcPr>
          <w:p w:rsidR="00412F97" w:rsidRDefault="00412F97">
            <w:pPr>
              <w:rPr>
                <w:sz w:val="9"/>
                <w:szCs w:val="9"/>
              </w:rPr>
            </w:pPr>
          </w:p>
        </w:tc>
      </w:tr>
      <w:tr w:rsidR="00412F97">
        <w:trPr>
          <w:trHeight w:val="294"/>
        </w:trPr>
        <w:tc>
          <w:tcPr>
            <w:tcW w:w="760" w:type="dxa"/>
            <w:tcBorders>
              <w:left w:val="single" w:sz="8" w:space="0" w:color="auto"/>
              <w:right w:val="single" w:sz="8" w:space="0" w:color="auto"/>
            </w:tcBorders>
            <w:vAlign w:val="bottom"/>
          </w:tcPr>
          <w:p w:rsidR="00412F97" w:rsidRDefault="007F2F5B">
            <w:pPr>
              <w:ind w:left="80"/>
              <w:rPr>
                <w:sz w:val="20"/>
                <w:szCs w:val="20"/>
              </w:rPr>
            </w:pPr>
            <w:r>
              <w:rPr>
                <w:rFonts w:eastAsia="Times New Roman"/>
                <w:sz w:val="24"/>
                <w:szCs w:val="24"/>
              </w:rPr>
              <w:t>1</w:t>
            </w:r>
          </w:p>
        </w:tc>
        <w:tc>
          <w:tcPr>
            <w:tcW w:w="2680" w:type="dxa"/>
            <w:tcBorders>
              <w:right w:val="single" w:sz="8" w:space="0" w:color="auto"/>
            </w:tcBorders>
            <w:vAlign w:val="bottom"/>
          </w:tcPr>
          <w:p w:rsidR="00412F97" w:rsidRDefault="00412F97">
            <w:pPr>
              <w:rPr>
                <w:sz w:val="24"/>
                <w:szCs w:val="24"/>
              </w:rPr>
            </w:pPr>
          </w:p>
        </w:tc>
        <w:tc>
          <w:tcPr>
            <w:tcW w:w="2160" w:type="dxa"/>
            <w:tcBorders>
              <w:right w:val="single" w:sz="8" w:space="0" w:color="auto"/>
            </w:tcBorders>
            <w:vAlign w:val="bottom"/>
          </w:tcPr>
          <w:p w:rsidR="00412F97" w:rsidRDefault="00412F97">
            <w:pPr>
              <w:rPr>
                <w:sz w:val="24"/>
                <w:szCs w:val="24"/>
              </w:rPr>
            </w:pPr>
          </w:p>
        </w:tc>
        <w:tc>
          <w:tcPr>
            <w:tcW w:w="1700" w:type="dxa"/>
            <w:tcBorders>
              <w:right w:val="single" w:sz="8" w:space="0" w:color="auto"/>
            </w:tcBorders>
            <w:vAlign w:val="bottom"/>
          </w:tcPr>
          <w:p w:rsidR="00412F97" w:rsidRDefault="00412F97">
            <w:pPr>
              <w:rPr>
                <w:sz w:val="24"/>
                <w:szCs w:val="24"/>
              </w:rPr>
            </w:pPr>
          </w:p>
        </w:tc>
        <w:tc>
          <w:tcPr>
            <w:tcW w:w="2140" w:type="dxa"/>
            <w:tcBorders>
              <w:right w:val="single" w:sz="8" w:space="0" w:color="auto"/>
            </w:tcBorders>
            <w:vAlign w:val="bottom"/>
          </w:tcPr>
          <w:p w:rsidR="00412F97" w:rsidRDefault="00412F97">
            <w:pPr>
              <w:rPr>
                <w:sz w:val="24"/>
                <w:szCs w:val="24"/>
              </w:rPr>
            </w:pPr>
          </w:p>
        </w:tc>
      </w:tr>
      <w:tr w:rsidR="00412F97">
        <w:trPr>
          <w:trHeight w:val="752"/>
        </w:trPr>
        <w:tc>
          <w:tcPr>
            <w:tcW w:w="760" w:type="dxa"/>
            <w:tcBorders>
              <w:left w:val="single" w:sz="8" w:space="0" w:color="auto"/>
              <w:bottom w:val="single" w:sz="8" w:space="0" w:color="auto"/>
              <w:right w:val="single" w:sz="8" w:space="0" w:color="auto"/>
            </w:tcBorders>
            <w:vAlign w:val="bottom"/>
          </w:tcPr>
          <w:p w:rsidR="00412F97" w:rsidRDefault="00412F97">
            <w:pPr>
              <w:rPr>
                <w:sz w:val="24"/>
                <w:szCs w:val="24"/>
              </w:rPr>
            </w:pPr>
          </w:p>
        </w:tc>
        <w:tc>
          <w:tcPr>
            <w:tcW w:w="2680" w:type="dxa"/>
            <w:tcBorders>
              <w:bottom w:val="single" w:sz="8" w:space="0" w:color="auto"/>
              <w:right w:val="single" w:sz="8" w:space="0" w:color="auto"/>
            </w:tcBorders>
            <w:vAlign w:val="bottom"/>
          </w:tcPr>
          <w:p w:rsidR="00412F97" w:rsidRDefault="00412F97">
            <w:pPr>
              <w:rPr>
                <w:sz w:val="24"/>
                <w:szCs w:val="24"/>
              </w:rPr>
            </w:pPr>
          </w:p>
        </w:tc>
        <w:tc>
          <w:tcPr>
            <w:tcW w:w="2160" w:type="dxa"/>
            <w:tcBorders>
              <w:bottom w:val="single" w:sz="8" w:space="0" w:color="auto"/>
              <w:right w:val="single" w:sz="8" w:space="0" w:color="auto"/>
            </w:tcBorders>
            <w:vAlign w:val="bottom"/>
          </w:tcPr>
          <w:p w:rsidR="00412F97" w:rsidRDefault="00412F97">
            <w:pPr>
              <w:rPr>
                <w:sz w:val="24"/>
                <w:szCs w:val="24"/>
              </w:rPr>
            </w:pPr>
          </w:p>
        </w:tc>
        <w:tc>
          <w:tcPr>
            <w:tcW w:w="1700" w:type="dxa"/>
            <w:tcBorders>
              <w:bottom w:val="single" w:sz="8" w:space="0" w:color="auto"/>
              <w:right w:val="single" w:sz="8" w:space="0" w:color="auto"/>
            </w:tcBorders>
            <w:vAlign w:val="bottom"/>
          </w:tcPr>
          <w:p w:rsidR="00412F97" w:rsidRDefault="00412F97">
            <w:pPr>
              <w:rPr>
                <w:sz w:val="24"/>
                <w:szCs w:val="24"/>
              </w:rPr>
            </w:pPr>
          </w:p>
        </w:tc>
        <w:tc>
          <w:tcPr>
            <w:tcW w:w="2140" w:type="dxa"/>
            <w:tcBorders>
              <w:bottom w:val="single" w:sz="8" w:space="0" w:color="auto"/>
              <w:right w:val="single" w:sz="8" w:space="0" w:color="auto"/>
            </w:tcBorders>
            <w:vAlign w:val="bottom"/>
          </w:tcPr>
          <w:p w:rsidR="00412F97" w:rsidRDefault="00412F97">
            <w:pPr>
              <w:rPr>
                <w:sz w:val="24"/>
                <w:szCs w:val="24"/>
              </w:rPr>
            </w:pPr>
          </w:p>
        </w:tc>
      </w:tr>
    </w:tbl>
    <w:p w:rsidR="00412F97" w:rsidRDefault="00412F97">
      <w:pPr>
        <w:spacing w:line="278" w:lineRule="exact"/>
        <w:rPr>
          <w:sz w:val="20"/>
          <w:szCs w:val="20"/>
        </w:rPr>
      </w:pPr>
    </w:p>
    <w:p w:rsidR="00412F97" w:rsidRDefault="007F2F5B">
      <w:pPr>
        <w:spacing w:line="235" w:lineRule="auto"/>
        <w:ind w:left="20" w:firstLine="708"/>
        <w:jc w:val="both"/>
        <w:rPr>
          <w:sz w:val="20"/>
          <w:szCs w:val="20"/>
        </w:rPr>
      </w:pPr>
      <w:r>
        <w:rPr>
          <w:rFonts w:eastAsia="Times New Roman"/>
          <w:sz w:val="24"/>
          <w:szCs w:val="24"/>
        </w:rPr>
        <w:t>Согласно ст.58 п.5 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w:t>
      </w:r>
    </w:p>
    <w:p w:rsidR="00412F97" w:rsidRDefault="00412F97">
      <w:pPr>
        <w:spacing w:line="32" w:lineRule="exact"/>
        <w:rPr>
          <w:sz w:val="20"/>
          <w:szCs w:val="20"/>
        </w:rPr>
      </w:pPr>
    </w:p>
    <w:p w:rsidR="00412F97" w:rsidRDefault="007F2F5B">
      <w:pPr>
        <w:spacing w:line="236" w:lineRule="auto"/>
        <w:ind w:left="20" w:firstLine="708"/>
        <w:jc w:val="both"/>
        <w:rPr>
          <w:sz w:val="20"/>
          <w:szCs w:val="20"/>
        </w:rPr>
      </w:pPr>
      <w:proofErr w:type="gramStart"/>
      <w:r>
        <w:rPr>
          <w:rFonts w:eastAsia="Times New Roman"/>
          <w:sz w:val="24"/>
          <w:szCs w:val="24"/>
        </w:rPr>
        <w:t>Обучающиеся в образовательной организации по образовательным программам начального общего, основного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(ст.58, п.9).</w:t>
      </w:r>
      <w:proofErr w:type="gramEnd"/>
    </w:p>
    <w:p w:rsidR="00412F97" w:rsidRDefault="00412F97">
      <w:pPr>
        <w:spacing w:line="282" w:lineRule="exact"/>
        <w:rPr>
          <w:sz w:val="20"/>
          <w:szCs w:val="20"/>
        </w:rPr>
      </w:pPr>
    </w:p>
    <w:p w:rsidR="00412F97" w:rsidRDefault="007F2F5B">
      <w:pPr>
        <w:tabs>
          <w:tab w:val="left" w:pos="6120"/>
        </w:tabs>
        <w:ind w:left="20"/>
        <w:rPr>
          <w:sz w:val="20"/>
          <w:szCs w:val="20"/>
        </w:rPr>
      </w:pPr>
      <w:r>
        <w:rPr>
          <w:rFonts w:eastAsia="Times New Roman"/>
          <w:sz w:val="24"/>
          <w:szCs w:val="24"/>
        </w:rPr>
        <w:t>Директор ___________/___________________</w:t>
      </w:r>
      <w:r>
        <w:rPr>
          <w:sz w:val="20"/>
          <w:szCs w:val="20"/>
        </w:rPr>
        <w:tab/>
      </w:r>
      <w:r>
        <w:rPr>
          <w:rFonts w:eastAsia="Times New Roman"/>
          <w:sz w:val="23"/>
          <w:szCs w:val="23"/>
        </w:rPr>
        <w:t>М.П.</w:t>
      </w:r>
    </w:p>
    <w:p w:rsidR="00412F97" w:rsidRDefault="00412F97">
      <w:pPr>
        <w:spacing w:line="288" w:lineRule="exact"/>
        <w:rPr>
          <w:sz w:val="20"/>
          <w:szCs w:val="20"/>
        </w:rPr>
      </w:pPr>
    </w:p>
    <w:p w:rsidR="00412F97" w:rsidRDefault="007F2F5B">
      <w:pPr>
        <w:spacing w:line="250" w:lineRule="auto"/>
        <w:ind w:left="20" w:right="3340"/>
        <w:rPr>
          <w:sz w:val="20"/>
          <w:szCs w:val="20"/>
        </w:rPr>
      </w:pPr>
      <w:r>
        <w:rPr>
          <w:rFonts w:eastAsia="Times New Roman"/>
          <w:sz w:val="23"/>
          <w:szCs w:val="23"/>
        </w:rPr>
        <w:t>Классный руководитель___________/__________________________ Ознакомлены</w:t>
      </w:r>
    </w:p>
    <w:p w:rsidR="00412F97" w:rsidRDefault="007F2F5B">
      <w:pPr>
        <w:tabs>
          <w:tab w:val="left" w:pos="2800"/>
        </w:tabs>
        <w:spacing w:line="230" w:lineRule="auto"/>
        <w:ind w:left="500"/>
        <w:rPr>
          <w:sz w:val="20"/>
          <w:szCs w:val="20"/>
        </w:rPr>
      </w:pPr>
      <w:r>
        <w:rPr>
          <w:rFonts w:eastAsia="Times New Roman"/>
          <w:sz w:val="24"/>
          <w:szCs w:val="24"/>
        </w:rPr>
        <w:t>________________</w:t>
      </w:r>
      <w:r>
        <w:rPr>
          <w:sz w:val="20"/>
          <w:szCs w:val="20"/>
        </w:rPr>
        <w:tab/>
      </w:r>
      <w:r>
        <w:rPr>
          <w:rFonts w:eastAsia="Times New Roman"/>
          <w:sz w:val="24"/>
          <w:szCs w:val="24"/>
        </w:rPr>
        <w:t>____________________________</w:t>
      </w:r>
    </w:p>
    <w:p w:rsidR="00412F97" w:rsidRDefault="00412F97">
      <w:pPr>
        <w:spacing w:line="1" w:lineRule="exact"/>
        <w:rPr>
          <w:sz w:val="20"/>
          <w:szCs w:val="20"/>
        </w:rPr>
      </w:pPr>
    </w:p>
    <w:p w:rsidR="00412F97" w:rsidRDefault="007F2F5B">
      <w:pPr>
        <w:ind w:left="2820"/>
        <w:rPr>
          <w:sz w:val="20"/>
          <w:szCs w:val="20"/>
        </w:rPr>
      </w:pPr>
      <w:r>
        <w:rPr>
          <w:rFonts w:eastAsia="Times New Roman"/>
          <w:sz w:val="24"/>
          <w:szCs w:val="24"/>
        </w:rPr>
        <w:t>_______________</w:t>
      </w:r>
    </w:p>
    <w:p w:rsidR="00412F97" w:rsidRDefault="007F2F5B">
      <w:pPr>
        <w:tabs>
          <w:tab w:val="left" w:pos="3720"/>
          <w:tab w:val="left" w:pos="9620"/>
        </w:tabs>
        <w:ind w:left="1160"/>
        <w:rPr>
          <w:sz w:val="20"/>
          <w:szCs w:val="20"/>
        </w:rPr>
      </w:pPr>
      <w:r>
        <w:rPr>
          <w:rFonts w:eastAsia="Times New Roman"/>
          <w:i/>
          <w:iCs/>
          <w:sz w:val="24"/>
          <w:szCs w:val="24"/>
        </w:rPr>
        <w:t>(подпись)</w:t>
      </w:r>
      <w:r>
        <w:rPr>
          <w:sz w:val="20"/>
          <w:szCs w:val="20"/>
        </w:rPr>
        <w:tab/>
      </w:r>
      <w:r>
        <w:rPr>
          <w:rFonts w:eastAsia="Times New Roman"/>
          <w:i/>
          <w:iCs/>
          <w:sz w:val="24"/>
          <w:szCs w:val="24"/>
        </w:rPr>
        <w:t>(Ф.И.О. родителей, законных представителей)</w:t>
      </w:r>
      <w:r>
        <w:rPr>
          <w:sz w:val="20"/>
          <w:szCs w:val="20"/>
        </w:rPr>
        <w:tab/>
      </w:r>
      <w:r>
        <w:rPr>
          <w:rFonts w:eastAsia="Times New Roman"/>
          <w:i/>
          <w:iCs/>
        </w:rPr>
        <w:t>(дата)</w:t>
      </w:r>
    </w:p>
    <w:p w:rsidR="00412F97" w:rsidRDefault="007F2F5B">
      <w:pPr>
        <w:tabs>
          <w:tab w:val="left" w:pos="3340"/>
          <w:tab w:val="left" w:pos="8500"/>
        </w:tabs>
        <w:spacing w:line="237" w:lineRule="auto"/>
        <w:ind w:left="980"/>
        <w:rPr>
          <w:sz w:val="20"/>
          <w:szCs w:val="20"/>
        </w:rPr>
      </w:pPr>
      <w:r>
        <w:rPr>
          <w:rFonts w:eastAsia="Times New Roman"/>
          <w:sz w:val="24"/>
          <w:szCs w:val="24"/>
        </w:rPr>
        <w:t>Согласие:</w:t>
      </w:r>
      <w:r>
        <w:rPr>
          <w:sz w:val="20"/>
          <w:szCs w:val="20"/>
        </w:rPr>
        <w:tab/>
      </w:r>
      <w:r>
        <w:rPr>
          <w:rFonts w:eastAsia="Times New Roman"/>
          <w:sz w:val="24"/>
          <w:szCs w:val="24"/>
        </w:rPr>
        <w:t>____________________________</w:t>
      </w:r>
      <w:r>
        <w:rPr>
          <w:sz w:val="20"/>
          <w:szCs w:val="20"/>
        </w:rPr>
        <w:tab/>
      </w:r>
      <w:r>
        <w:rPr>
          <w:rFonts w:eastAsia="Times New Roman"/>
          <w:sz w:val="24"/>
          <w:szCs w:val="24"/>
        </w:rPr>
        <w:t>_______________</w:t>
      </w:r>
    </w:p>
    <w:p w:rsidR="00412F97" w:rsidRDefault="00412F97">
      <w:pPr>
        <w:spacing w:line="1" w:lineRule="exact"/>
        <w:rPr>
          <w:sz w:val="20"/>
          <w:szCs w:val="20"/>
        </w:rPr>
      </w:pPr>
    </w:p>
    <w:p w:rsidR="00412F97" w:rsidRDefault="007F2F5B">
      <w:pPr>
        <w:ind w:right="-319"/>
        <w:jc w:val="center"/>
        <w:rPr>
          <w:sz w:val="20"/>
          <w:szCs w:val="20"/>
        </w:rPr>
      </w:pPr>
      <w:r>
        <w:rPr>
          <w:rFonts w:eastAsia="Times New Roman"/>
          <w:i/>
          <w:iCs/>
          <w:sz w:val="24"/>
          <w:szCs w:val="24"/>
        </w:rPr>
        <w:t>(да, нет)</w:t>
      </w:r>
      <w:r>
        <w:rPr>
          <w:rFonts w:eastAsia="Times New Roman"/>
          <w:i/>
          <w:iCs/>
          <w:sz w:val="23"/>
          <w:szCs w:val="23"/>
        </w:rPr>
        <w:t>(подпись)</w:t>
      </w: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1F5E26" w:rsidRDefault="001F5E26" w:rsidP="001F5E26">
      <w:pPr>
        <w:ind w:left="6982"/>
        <w:rPr>
          <w:sz w:val="20"/>
          <w:szCs w:val="20"/>
        </w:rPr>
      </w:pPr>
      <w:r>
        <w:rPr>
          <w:rFonts w:eastAsia="Times New Roman"/>
          <w:sz w:val="23"/>
          <w:szCs w:val="23"/>
        </w:rPr>
        <w:t xml:space="preserve">                Приложение №6</w:t>
      </w:r>
    </w:p>
    <w:p w:rsidR="001F5E26" w:rsidRDefault="001F5E26" w:rsidP="001F5E26">
      <w:pPr>
        <w:spacing w:line="278" w:lineRule="exact"/>
        <w:rPr>
          <w:sz w:val="20"/>
          <w:szCs w:val="20"/>
        </w:rPr>
      </w:pPr>
    </w:p>
    <w:p w:rsidR="001F5E26" w:rsidRDefault="001F5E26" w:rsidP="001F5E26">
      <w:pPr>
        <w:tabs>
          <w:tab w:val="left" w:pos="160"/>
        </w:tabs>
        <w:ind w:right="-1"/>
        <w:jc w:val="center"/>
        <w:rPr>
          <w:sz w:val="20"/>
          <w:szCs w:val="20"/>
        </w:rPr>
      </w:pPr>
      <w:r>
        <w:rPr>
          <w:rFonts w:eastAsia="Times New Roman"/>
          <w:sz w:val="24"/>
          <w:szCs w:val="24"/>
        </w:rPr>
        <w:t>Муниципальное бюджетное общеобразовательное учреждение</w:t>
      </w:r>
    </w:p>
    <w:p w:rsidR="001F5E26" w:rsidRDefault="001F5E26" w:rsidP="001F5E26">
      <w:pPr>
        <w:spacing w:line="5" w:lineRule="exact"/>
        <w:rPr>
          <w:sz w:val="20"/>
          <w:szCs w:val="20"/>
        </w:rPr>
      </w:pPr>
    </w:p>
    <w:p w:rsidR="001F5E26" w:rsidRDefault="001F5E26" w:rsidP="001F5E26">
      <w:pPr>
        <w:spacing w:line="236" w:lineRule="exact"/>
        <w:rPr>
          <w:sz w:val="20"/>
          <w:szCs w:val="20"/>
        </w:rPr>
      </w:pPr>
      <w:r>
        <w:rPr>
          <w:rFonts w:eastAsia="Times New Roman"/>
          <w:b/>
          <w:bCs/>
          <w:sz w:val="24"/>
          <w:szCs w:val="24"/>
        </w:rPr>
        <w:t xml:space="preserve">                                     «</w:t>
      </w:r>
      <w:proofErr w:type="spellStart"/>
      <w:r>
        <w:rPr>
          <w:rFonts w:eastAsia="Times New Roman"/>
          <w:b/>
          <w:bCs/>
          <w:sz w:val="24"/>
          <w:szCs w:val="24"/>
        </w:rPr>
        <w:t>Байрашевская</w:t>
      </w:r>
      <w:proofErr w:type="spellEnd"/>
      <w:r>
        <w:rPr>
          <w:rFonts w:eastAsia="Times New Roman"/>
          <w:b/>
          <w:bCs/>
          <w:sz w:val="24"/>
          <w:szCs w:val="24"/>
        </w:rPr>
        <w:t xml:space="preserve"> основная общеобразовательная школа»</w:t>
      </w:r>
    </w:p>
    <w:p w:rsidR="001F5E26" w:rsidRDefault="001F5E26" w:rsidP="001F5E26">
      <w:pPr>
        <w:spacing w:line="236" w:lineRule="exact"/>
        <w:rPr>
          <w:sz w:val="20"/>
          <w:szCs w:val="20"/>
        </w:rPr>
      </w:pPr>
    </w:p>
    <w:p w:rsidR="00412F97" w:rsidRDefault="001F5E26" w:rsidP="00E73440">
      <w:pPr>
        <w:ind w:left="5103"/>
        <w:rPr>
          <w:sz w:val="20"/>
          <w:szCs w:val="20"/>
        </w:rPr>
      </w:pPr>
      <w:r>
        <w:rPr>
          <w:rFonts w:eastAsia="Times New Roman"/>
          <w:noProof/>
        </w:rPr>
        <w:t>П</w:t>
      </w:r>
      <w:proofErr w:type="spellStart"/>
      <w:r w:rsidR="007F2F5B">
        <w:rPr>
          <w:rFonts w:eastAsia="Times New Roman"/>
        </w:rPr>
        <w:t>риказ</w:t>
      </w:r>
      <w:proofErr w:type="spellEnd"/>
      <w:r w:rsidR="007F2F5B">
        <w:rPr>
          <w:rFonts w:eastAsia="Times New Roman"/>
        </w:rPr>
        <w:t xml:space="preserve"> МБОУ «</w:t>
      </w:r>
      <w:proofErr w:type="spellStart"/>
      <w:r w:rsidR="00E73440">
        <w:rPr>
          <w:rFonts w:eastAsia="Times New Roman"/>
        </w:rPr>
        <w:t>Байрашевская</w:t>
      </w:r>
      <w:proofErr w:type="spellEnd"/>
      <w:r w:rsidR="00E73440">
        <w:rPr>
          <w:rFonts w:eastAsia="Times New Roman"/>
        </w:rPr>
        <w:t xml:space="preserve"> ООШ</w:t>
      </w:r>
      <w:proofErr w:type="gramStart"/>
      <w:r w:rsidR="007F2F5B">
        <w:rPr>
          <w:rFonts w:eastAsia="Times New Roman"/>
        </w:rPr>
        <w:t>1</w:t>
      </w:r>
      <w:proofErr w:type="gramEnd"/>
      <w:r w:rsidR="007F2F5B">
        <w:rPr>
          <w:rFonts w:eastAsia="Times New Roman"/>
        </w:rPr>
        <w:t>»</w:t>
      </w:r>
      <w:r w:rsidR="00E73440">
        <w:rPr>
          <w:rFonts w:eastAsia="Times New Roman"/>
        </w:rPr>
        <w:t xml:space="preserve"> Т</w:t>
      </w:r>
      <w:r w:rsidR="007F2F5B">
        <w:rPr>
          <w:rFonts w:eastAsia="Times New Roman"/>
        </w:rPr>
        <w:t>МР РТ</w:t>
      </w:r>
    </w:p>
    <w:p w:rsidR="00412F97" w:rsidRDefault="00412F97">
      <w:pPr>
        <w:spacing w:line="38" w:lineRule="exact"/>
        <w:rPr>
          <w:sz w:val="20"/>
          <w:szCs w:val="20"/>
        </w:rPr>
      </w:pPr>
    </w:p>
    <w:p w:rsidR="00E73440" w:rsidRDefault="00E73440">
      <w:pPr>
        <w:ind w:left="4100"/>
        <w:rPr>
          <w:rFonts w:eastAsia="Times New Roman"/>
        </w:rPr>
      </w:pPr>
    </w:p>
    <w:p w:rsidR="00412F97" w:rsidRDefault="00E73440">
      <w:pPr>
        <w:ind w:left="4100"/>
        <w:rPr>
          <w:sz w:val="20"/>
          <w:szCs w:val="20"/>
        </w:rPr>
      </w:pPr>
      <w:r>
        <w:rPr>
          <w:rFonts w:eastAsia="Times New Roman"/>
        </w:rPr>
        <w:t xml:space="preserve">                         </w:t>
      </w:r>
      <w:r w:rsidR="007F2F5B">
        <w:rPr>
          <w:rFonts w:eastAsia="Times New Roman"/>
        </w:rPr>
        <w:t>№_______ от «___»____________ 201___г.</w:t>
      </w:r>
    </w:p>
    <w:p w:rsidR="00412F97" w:rsidRDefault="00412F97">
      <w:pPr>
        <w:spacing w:line="5" w:lineRule="exact"/>
        <w:rPr>
          <w:sz w:val="20"/>
          <w:szCs w:val="20"/>
        </w:rPr>
      </w:pPr>
    </w:p>
    <w:p w:rsidR="00E73440" w:rsidRDefault="00E73440">
      <w:pPr>
        <w:ind w:left="3480"/>
        <w:rPr>
          <w:rFonts w:eastAsia="Times New Roman"/>
          <w:sz w:val="24"/>
          <w:szCs w:val="24"/>
        </w:rPr>
      </w:pPr>
    </w:p>
    <w:p w:rsidR="00412F97" w:rsidRDefault="007F2F5B">
      <w:pPr>
        <w:ind w:left="3480"/>
        <w:rPr>
          <w:sz w:val="20"/>
          <w:szCs w:val="20"/>
        </w:rPr>
      </w:pPr>
      <w:r>
        <w:rPr>
          <w:rFonts w:eastAsia="Times New Roman"/>
          <w:sz w:val="24"/>
          <w:szCs w:val="24"/>
        </w:rPr>
        <w:t>ХАРАКТЕРИСТИКА</w:t>
      </w:r>
    </w:p>
    <w:p w:rsidR="00412F97" w:rsidRDefault="007F2F5B">
      <w:pPr>
        <w:spacing w:line="220" w:lineRule="auto"/>
        <w:ind w:left="1540"/>
        <w:rPr>
          <w:sz w:val="20"/>
          <w:szCs w:val="20"/>
        </w:rPr>
      </w:pPr>
      <w:r>
        <w:rPr>
          <w:rFonts w:eastAsia="Times New Roman"/>
          <w:b/>
          <w:bCs/>
          <w:sz w:val="24"/>
          <w:szCs w:val="24"/>
        </w:rPr>
        <w:t>ученика/ученицы 4 « » класса МБОУ «</w:t>
      </w:r>
      <w:proofErr w:type="spellStart"/>
      <w:r w:rsidR="00E73440">
        <w:rPr>
          <w:rFonts w:eastAsia="Times New Roman"/>
          <w:b/>
          <w:bCs/>
          <w:sz w:val="24"/>
          <w:szCs w:val="24"/>
        </w:rPr>
        <w:t>Байрашевская</w:t>
      </w:r>
      <w:proofErr w:type="spellEnd"/>
      <w:r w:rsidR="00E73440">
        <w:rPr>
          <w:rFonts w:eastAsia="Times New Roman"/>
          <w:b/>
          <w:bCs/>
          <w:sz w:val="24"/>
          <w:szCs w:val="24"/>
        </w:rPr>
        <w:t xml:space="preserve"> ООШ</w:t>
      </w:r>
      <w:r>
        <w:rPr>
          <w:rFonts w:eastAsia="Times New Roman"/>
          <w:b/>
          <w:bCs/>
          <w:sz w:val="24"/>
          <w:szCs w:val="24"/>
        </w:rPr>
        <w:t xml:space="preserve">» </w:t>
      </w:r>
      <w:r w:rsidR="00E73440">
        <w:rPr>
          <w:rFonts w:eastAsia="Times New Roman"/>
          <w:b/>
          <w:bCs/>
          <w:sz w:val="24"/>
          <w:szCs w:val="24"/>
        </w:rPr>
        <w:t>Т</w:t>
      </w:r>
      <w:r>
        <w:rPr>
          <w:rFonts w:eastAsia="Times New Roman"/>
          <w:b/>
          <w:bCs/>
          <w:sz w:val="24"/>
          <w:szCs w:val="24"/>
        </w:rPr>
        <w:t>МР РТ</w:t>
      </w:r>
    </w:p>
    <w:p w:rsidR="00412F97" w:rsidRDefault="00412F97">
      <w:pPr>
        <w:spacing w:line="284" w:lineRule="exact"/>
        <w:rPr>
          <w:sz w:val="20"/>
          <w:szCs w:val="20"/>
        </w:rPr>
      </w:pPr>
    </w:p>
    <w:p w:rsidR="00412F97" w:rsidRDefault="007F2F5B">
      <w:pPr>
        <w:ind w:left="140"/>
        <w:rPr>
          <w:sz w:val="20"/>
          <w:szCs w:val="20"/>
        </w:rPr>
      </w:pPr>
      <w:r>
        <w:rPr>
          <w:rFonts w:eastAsia="Times New Roman"/>
          <w:b/>
          <w:bCs/>
          <w:sz w:val="24"/>
          <w:szCs w:val="24"/>
        </w:rPr>
        <w:t>_________________________________________________________________________</w:t>
      </w:r>
    </w:p>
    <w:p w:rsidR="00412F97" w:rsidRDefault="007F2F5B">
      <w:pPr>
        <w:spacing w:line="235" w:lineRule="auto"/>
        <w:ind w:left="3820"/>
        <w:rPr>
          <w:sz w:val="20"/>
          <w:szCs w:val="20"/>
        </w:rPr>
      </w:pPr>
      <w:r>
        <w:rPr>
          <w:rFonts w:eastAsia="Times New Roman"/>
          <w:sz w:val="24"/>
          <w:szCs w:val="24"/>
        </w:rPr>
        <w:t>(ФИО обучающегося)</w:t>
      </w:r>
    </w:p>
    <w:p w:rsidR="00412F97" w:rsidRDefault="00412F97">
      <w:pPr>
        <w:spacing w:line="1" w:lineRule="exact"/>
        <w:rPr>
          <w:sz w:val="20"/>
          <w:szCs w:val="20"/>
        </w:rPr>
      </w:pPr>
    </w:p>
    <w:p w:rsidR="00412F97" w:rsidRDefault="007F2F5B">
      <w:pPr>
        <w:ind w:left="140"/>
        <w:rPr>
          <w:sz w:val="20"/>
          <w:szCs w:val="20"/>
        </w:rPr>
      </w:pPr>
      <w:r>
        <w:rPr>
          <w:rFonts w:eastAsia="Times New Roman"/>
          <w:sz w:val="24"/>
          <w:szCs w:val="24"/>
        </w:rPr>
        <w:t>Дата рождения</w:t>
      </w:r>
    </w:p>
    <w:p w:rsidR="00412F97" w:rsidRDefault="007F2F5B">
      <w:pPr>
        <w:ind w:left="140"/>
        <w:rPr>
          <w:sz w:val="20"/>
          <w:szCs w:val="20"/>
        </w:rPr>
      </w:pPr>
      <w:r>
        <w:rPr>
          <w:rFonts w:eastAsia="Times New Roman"/>
          <w:sz w:val="24"/>
          <w:szCs w:val="24"/>
        </w:rPr>
        <w:t>Обучался/ обучалась в данном коллективе с 1/2/3/4 класса</w:t>
      </w:r>
    </w:p>
    <w:p w:rsidR="00412F97" w:rsidRDefault="00412F97">
      <w:pPr>
        <w:spacing w:line="5" w:lineRule="exact"/>
        <w:rPr>
          <w:sz w:val="20"/>
          <w:szCs w:val="20"/>
        </w:rPr>
      </w:pPr>
    </w:p>
    <w:p w:rsidR="00412F97" w:rsidRDefault="007F2F5B">
      <w:pPr>
        <w:ind w:left="140"/>
        <w:rPr>
          <w:sz w:val="20"/>
          <w:szCs w:val="20"/>
        </w:rPr>
      </w:pPr>
      <w:r>
        <w:rPr>
          <w:rFonts w:eastAsia="Times New Roman"/>
          <w:sz w:val="24"/>
          <w:szCs w:val="24"/>
        </w:rPr>
        <w:t>МЕЖЛИЧНОСТНЫЕ ОТНОШЕНИЯ</w:t>
      </w:r>
    </w:p>
    <w:p w:rsidR="00412F97" w:rsidRDefault="00412F97">
      <w:pPr>
        <w:spacing w:line="10" w:lineRule="exact"/>
        <w:rPr>
          <w:sz w:val="20"/>
          <w:szCs w:val="20"/>
        </w:rPr>
      </w:pPr>
    </w:p>
    <w:p w:rsidR="00412F97" w:rsidRDefault="007F2F5B">
      <w:pPr>
        <w:spacing w:line="233" w:lineRule="auto"/>
        <w:ind w:left="140"/>
        <w:jc w:val="both"/>
        <w:rPr>
          <w:sz w:val="20"/>
          <w:szCs w:val="20"/>
        </w:rPr>
      </w:pPr>
      <w:r>
        <w:rPr>
          <w:rFonts w:eastAsia="Times New Roman"/>
          <w:sz w:val="24"/>
          <w:szCs w:val="24"/>
        </w:rPr>
        <w:t xml:space="preserve">Положение в коллективе: </w:t>
      </w:r>
      <w:r>
        <w:rPr>
          <w:rFonts w:eastAsia="Times New Roman"/>
          <w:i/>
          <w:iCs/>
          <w:sz w:val="24"/>
          <w:szCs w:val="24"/>
        </w:rPr>
        <w:t>лидер,</w:t>
      </w:r>
      <w:r>
        <w:rPr>
          <w:rFonts w:eastAsia="Times New Roman"/>
          <w:sz w:val="24"/>
          <w:szCs w:val="24"/>
        </w:rPr>
        <w:t xml:space="preserve"> </w:t>
      </w:r>
      <w:r>
        <w:rPr>
          <w:rFonts w:eastAsia="Times New Roman"/>
          <w:i/>
          <w:iCs/>
          <w:sz w:val="24"/>
          <w:szCs w:val="24"/>
        </w:rPr>
        <w:t>популярный,</w:t>
      </w:r>
      <w:r>
        <w:rPr>
          <w:rFonts w:eastAsia="Times New Roman"/>
          <w:sz w:val="24"/>
          <w:szCs w:val="24"/>
        </w:rPr>
        <w:t xml:space="preserve"> </w:t>
      </w:r>
      <w:r>
        <w:rPr>
          <w:rFonts w:eastAsia="Times New Roman"/>
          <w:i/>
          <w:iCs/>
          <w:sz w:val="24"/>
          <w:szCs w:val="24"/>
        </w:rPr>
        <w:t>приятный,</w:t>
      </w:r>
      <w:r>
        <w:rPr>
          <w:rFonts w:eastAsia="Times New Roman"/>
          <w:sz w:val="24"/>
          <w:szCs w:val="24"/>
        </w:rPr>
        <w:t xml:space="preserve"> </w:t>
      </w:r>
      <w:r>
        <w:rPr>
          <w:rFonts w:eastAsia="Times New Roman"/>
          <w:i/>
          <w:iCs/>
          <w:sz w:val="24"/>
          <w:szCs w:val="24"/>
        </w:rPr>
        <w:t>непопулярный,</w:t>
      </w:r>
      <w:r>
        <w:rPr>
          <w:rFonts w:eastAsia="Times New Roman"/>
          <w:sz w:val="24"/>
          <w:szCs w:val="24"/>
        </w:rPr>
        <w:t xml:space="preserve"> </w:t>
      </w:r>
      <w:r>
        <w:rPr>
          <w:rFonts w:eastAsia="Times New Roman"/>
          <w:i/>
          <w:iCs/>
          <w:sz w:val="24"/>
          <w:szCs w:val="24"/>
        </w:rPr>
        <w:t>изолированный,</w:t>
      </w:r>
      <w:r>
        <w:rPr>
          <w:rFonts w:eastAsia="Times New Roman"/>
          <w:sz w:val="24"/>
          <w:szCs w:val="24"/>
        </w:rPr>
        <w:t xml:space="preserve"> </w:t>
      </w:r>
      <w:r>
        <w:rPr>
          <w:rFonts w:eastAsia="Times New Roman"/>
          <w:i/>
          <w:iCs/>
          <w:sz w:val="24"/>
          <w:szCs w:val="24"/>
        </w:rPr>
        <w:t>отверженный.</w:t>
      </w:r>
    </w:p>
    <w:p w:rsidR="00412F97" w:rsidRDefault="00412F97">
      <w:pPr>
        <w:spacing w:line="2" w:lineRule="exact"/>
        <w:rPr>
          <w:sz w:val="20"/>
          <w:szCs w:val="20"/>
        </w:rPr>
      </w:pPr>
    </w:p>
    <w:p w:rsidR="00412F97" w:rsidRDefault="007F2F5B">
      <w:pPr>
        <w:tabs>
          <w:tab w:val="left" w:pos="1620"/>
          <w:tab w:val="left" w:pos="2060"/>
          <w:tab w:val="left" w:pos="3180"/>
          <w:tab w:val="left" w:pos="4700"/>
          <w:tab w:val="left" w:pos="5140"/>
          <w:tab w:val="left" w:pos="6820"/>
          <w:tab w:val="left" w:pos="8460"/>
        </w:tabs>
        <w:ind w:left="140"/>
        <w:rPr>
          <w:sz w:val="20"/>
          <w:szCs w:val="20"/>
        </w:rPr>
      </w:pPr>
      <w:r>
        <w:rPr>
          <w:rFonts w:eastAsia="Times New Roman"/>
          <w:sz w:val="24"/>
          <w:szCs w:val="24"/>
        </w:rPr>
        <w:t>Отношение</w:t>
      </w:r>
      <w:r>
        <w:rPr>
          <w:sz w:val="20"/>
          <w:szCs w:val="20"/>
        </w:rPr>
        <w:tab/>
      </w:r>
      <w:r>
        <w:rPr>
          <w:rFonts w:eastAsia="Times New Roman"/>
          <w:sz w:val="24"/>
          <w:szCs w:val="24"/>
        </w:rPr>
        <w:t>к</w:t>
      </w:r>
      <w:r>
        <w:rPr>
          <w:sz w:val="20"/>
          <w:szCs w:val="20"/>
        </w:rPr>
        <w:tab/>
      </w:r>
      <w:r>
        <w:rPr>
          <w:rFonts w:eastAsia="Times New Roman"/>
          <w:sz w:val="24"/>
          <w:szCs w:val="24"/>
        </w:rPr>
        <w:t>мнению</w:t>
      </w:r>
      <w:r>
        <w:rPr>
          <w:sz w:val="20"/>
          <w:szCs w:val="20"/>
        </w:rPr>
        <w:tab/>
      </w:r>
      <w:r>
        <w:rPr>
          <w:rFonts w:eastAsia="Times New Roman"/>
          <w:sz w:val="24"/>
          <w:szCs w:val="24"/>
        </w:rPr>
        <w:t>коллектива,</w:t>
      </w:r>
      <w:r>
        <w:rPr>
          <w:sz w:val="20"/>
          <w:szCs w:val="20"/>
        </w:rPr>
        <w:tab/>
      </w:r>
      <w:r>
        <w:rPr>
          <w:rFonts w:eastAsia="Times New Roman"/>
          <w:sz w:val="24"/>
          <w:szCs w:val="24"/>
        </w:rPr>
        <w:t>к</w:t>
      </w:r>
      <w:r>
        <w:rPr>
          <w:sz w:val="20"/>
          <w:szCs w:val="20"/>
        </w:rPr>
        <w:tab/>
      </w:r>
      <w:r>
        <w:rPr>
          <w:rFonts w:eastAsia="Times New Roman"/>
          <w:sz w:val="24"/>
          <w:szCs w:val="24"/>
        </w:rPr>
        <w:t>требованиям,</w:t>
      </w:r>
      <w:r>
        <w:rPr>
          <w:sz w:val="20"/>
          <w:szCs w:val="20"/>
        </w:rPr>
        <w:tab/>
      </w:r>
      <w:r>
        <w:rPr>
          <w:rFonts w:eastAsia="Times New Roman"/>
          <w:sz w:val="24"/>
          <w:szCs w:val="24"/>
        </w:rPr>
        <w:t>критическим</w:t>
      </w:r>
      <w:r>
        <w:rPr>
          <w:sz w:val="20"/>
          <w:szCs w:val="20"/>
        </w:rPr>
        <w:tab/>
      </w:r>
      <w:r>
        <w:rPr>
          <w:rFonts w:eastAsia="Times New Roman"/>
          <w:sz w:val="23"/>
          <w:szCs w:val="23"/>
        </w:rPr>
        <w:t>замечаниям:</w:t>
      </w:r>
    </w:p>
    <w:p w:rsidR="00412F97" w:rsidRDefault="007F2F5B">
      <w:pPr>
        <w:spacing w:line="238" w:lineRule="auto"/>
        <w:ind w:left="140"/>
        <w:rPr>
          <w:sz w:val="20"/>
          <w:szCs w:val="20"/>
        </w:rPr>
      </w:pPr>
      <w:r>
        <w:rPr>
          <w:rFonts w:eastAsia="Times New Roman"/>
          <w:i/>
          <w:iCs/>
          <w:sz w:val="24"/>
          <w:szCs w:val="24"/>
        </w:rPr>
        <w:t>благожелательно, серьёзно, болезненно, равнодушно, враждебно.</w:t>
      </w:r>
    </w:p>
    <w:p w:rsidR="00412F97" w:rsidRDefault="00412F97">
      <w:pPr>
        <w:spacing w:line="10" w:lineRule="exact"/>
        <w:rPr>
          <w:sz w:val="20"/>
          <w:szCs w:val="20"/>
        </w:rPr>
      </w:pPr>
    </w:p>
    <w:p w:rsidR="00412F97" w:rsidRDefault="007F2F5B">
      <w:pPr>
        <w:spacing w:line="233" w:lineRule="auto"/>
        <w:ind w:left="140" w:right="960"/>
        <w:rPr>
          <w:sz w:val="20"/>
          <w:szCs w:val="20"/>
        </w:rPr>
      </w:pPr>
      <w:r>
        <w:rPr>
          <w:rFonts w:eastAsia="Times New Roman"/>
          <w:sz w:val="24"/>
          <w:szCs w:val="24"/>
        </w:rPr>
        <w:t xml:space="preserve">Стиль отношений со сверстниками: </w:t>
      </w:r>
      <w:r>
        <w:rPr>
          <w:rFonts w:eastAsia="Times New Roman"/>
          <w:i/>
          <w:iCs/>
          <w:sz w:val="24"/>
          <w:szCs w:val="24"/>
        </w:rPr>
        <w:t>спокойно-доброжелательный,</w:t>
      </w:r>
      <w:r>
        <w:rPr>
          <w:rFonts w:eastAsia="Times New Roman"/>
          <w:sz w:val="24"/>
          <w:szCs w:val="24"/>
        </w:rPr>
        <w:t xml:space="preserve"> </w:t>
      </w:r>
      <w:r>
        <w:rPr>
          <w:rFonts w:eastAsia="Times New Roman"/>
          <w:i/>
          <w:iCs/>
          <w:sz w:val="24"/>
          <w:szCs w:val="24"/>
        </w:rPr>
        <w:t>агрессивный,</w:t>
      </w:r>
      <w:r>
        <w:rPr>
          <w:rFonts w:eastAsia="Times New Roman"/>
          <w:sz w:val="24"/>
          <w:szCs w:val="24"/>
        </w:rPr>
        <w:t xml:space="preserve"> </w:t>
      </w:r>
      <w:r>
        <w:rPr>
          <w:rFonts w:eastAsia="Times New Roman"/>
          <w:i/>
          <w:iCs/>
          <w:sz w:val="24"/>
          <w:szCs w:val="24"/>
        </w:rPr>
        <w:t>неустойчивый, обособленный.</w:t>
      </w:r>
    </w:p>
    <w:p w:rsidR="00412F97" w:rsidRDefault="00412F97">
      <w:pPr>
        <w:spacing w:line="11" w:lineRule="exact"/>
        <w:rPr>
          <w:sz w:val="20"/>
          <w:szCs w:val="20"/>
        </w:rPr>
      </w:pPr>
    </w:p>
    <w:p w:rsidR="00412F97" w:rsidRDefault="007F2F5B">
      <w:pPr>
        <w:spacing w:line="233" w:lineRule="auto"/>
        <w:ind w:left="140"/>
        <w:jc w:val="both"/>
        <w:rPr>
          <w:sz w:val="20"/>
          <w:szCs w:val="20"/>
        </w:rPr>
      </w:pPr>
      <w:r>
        <w:rPr>
          <w:rFonts w:eastAsia="Times New Roman"/>
          <w:sz w:val="24"/>
          <w:szCs w:val="24"/>
        </w:rPr>
        <w:t xml:space="preserve">Пользуется авторитетом в коллективе: </w:t>
      </w:r>
      <w:r>
        <w:rPr>
          <w:rFonts w:eastAsia="Times New Roman"/>
          <w:i/>
          <w:iCs/>
          <w:sz w:val="24"/>
          <w:szCs w:val="24"/>
        </w:rPr>
        <w:t>у большинства учащихся,</w:t>
      </w:r>
      <w:r>
        <w:rPr>
          <w:rFonts w:eastAsia="Times New Roman"/>
          <w:sz w:val="24"/>
          <w:szCs w:val="24"/>
        </w:rPr>
        <w:t xml:space="preserve"> </w:t>
      </w:r>
      <w:r>
        <w:rPr>
          <w:rFonts w:eastAsia="Times New Roman"/>
          <w:i/>
          <w:iCs/>
          <w:sz w:val="24"/>
          <w:szCs w:val="24"/>
        </w:rPr>
        <w:t>только у мальчиков,</w:t>
      </w:r>
      <w:r>
        <w:rPr>
          <w:rFonts w:eastAsia="Times New Roman"/>
          <w:sz w:val="24"/>
          <w:szCs w:val="24"/>
        </w:rPr>
        <w:t xml:space="preserve"> </w:t>
      </w:r>
      <w:r>
        <w:rPr>
          <w:rFonts w:eastAsia="Times New Roman"/>
          <w:i/>
          <w:iCs/>
          <w:sz w:val="24"/>
          <w:szCs w:val="24"/>
        </w:rPr>
        <w:t>только</w:t>
      </w:r>
      <w:r>
        <w:rPr>
          <w:rFonts w:eastAsia="Times New Roman"/>
          <w:sz w:val="24"/>
          <w:szCs w:val="24"/>
        </w:rPr>
        <w:t xml:space="preserve"> </w:t>
      </w:r>
      <w:r>
        <w:rPr>
          <w:rFonts w:eastAsia="Times New Roman"/>
          <w:i/>
          <w:iCs/>
          <w:sz w:val="24"/>
          <w:szCs w:val="24"/>
        </w:rPr>
        <w:t>у девочек, у небольшой группы, не пользуется авторитетом.</w:t>
      </w:r>
    </w:p>
    <w:p w:rsidR="00412F97" w:rsidRDefault="00412F97">
      <w:pPr>
        <w:spacing w:line="14" w:lineRule="exact"/>
        <w:rPr>
          <w:sz w:val="20"/>
          <w:szCs w:val="20"/>
        </w:rPr>
      </w:pPr>
    </w:p>
    <w:p w:rsidR="00412F97" w:rsidRDefault="007F2F5B">
      <w:pPr>
        <w:spacing w:line="233" w:lineRule="auto"/>
        <w:ind w:left="140"/>
        <w:jc w:val="both"/>
        <w:rPr>
          <w:sz w:val="20"/>
          <w:szCs w:val="20"/>
        </w:rPr>
      </w:pPr>
      <w:r>
        <w:rPr>
          <w:rFonts w:eastAsia="Times New Roman"/>
          <w:sz w:val="24"/>
          <w:szCs w:val="24"/>
        </w:rPr>
        <w:t xml:space="preserve">Имеет друзей: </w:t>
      </w:r>
      <w:r>
        <w:rPr>
          <w:rFonts w:eastAsia="Times New Roman"/>
          <w:i/>
          <w:iCs/>
          <w:sz w:val="24"/>
          <w:szCs w:val="24"/>
        </w:rPr>
        <w:t>только в своём классе,</w:t>
      </w:r>
      <w:r>
        <w:rPr>
          <w:rFonts w:eastAsia="Times New Roman"/>
          <w:sz w:val="24"/>
          <w:szCs w:val="24"/>
        </w:rPr>
        <w:t xml:space="preserve"> </w:t>
      </w:r>
      <w:r>
        <w:rPr>
          <w:rFonts w:eastAsia="Times New Roman"/>
          <w:i/>
          <w:iCs/>
          <w:sz w:val="24"/>
          <w:szCs w:val="24"/>
        </w:rPr>
        <w:t>вне класса,</w:t>
      </w:r>
      <w:r>
        <w:rPr>
          <w:rFonts w:eastAsia="Times New Roman"/>
          <w:sz w:val="24"/>
          <w:szCs w:val="24"/>
        </w:rPr>
        <w:t xml:space="preserve"> </w:t>
      </w:r>
      <w:r>
        <w:rPr>
          <w:rFonts w:eastAsia="Times New Roman"/>
          <w:i/>
          <w:iCs/>
          <w:sz w:val="24"/>
          <w:szCs w:val="24"/>
        </w:rPr>
        <w:t>в классе и вне класса,</w:t>
      </w:r>
      <w:r>
        <w:rPr>
          <w:rFonts w:eastAsia="Times New Roman"/>
          <w:sz w:val="24"/>
          <w:szCs w:val="24"/>
        </w:rPr>
        <w:t xml:space="preserve"> </w:t>
      </w:r>
      <w:r>
        <w:rPr>
          <w:rFonts w:eastAsia="Times New Roman"/>
          <w:i/>
          <w:iCs/>
          <w:sz w:val="24"/>
          <w:szCs w:val="24"/>
        </w:rPr>
        <w:t>сверстников,</w:t>
      </w:r>
      <w:r>
        <w:rPr>
          <w:rFonts w:eastAsia="Times New Roman"/>
          <w:sz w:val="24"/>
          <w:szCs w:val="24"/>
        </w:rPr>
        <w:t xml:space="preserve"> </w:t>
      </w:r>
      <w:r>
        <w:rPr>
          <w:rFonts w:eastAsia="Times New Roman"/>
          <w:i/>
          <w:iCs/>
          <w:sz w:val="24"/>
          <w:szCs w:val="24"/>
        </w:rPr>
        <w:t>старше</w:t>
      </w:r>
      <w:r>
        <w:rPr>
          <w:rFonts w:eastAsia="Times New Roman"/>
          <w:sz w:val="24"/>
          <w:szCs w:val="24"/>
        </w:rPr>
        <w:t xml:space="preserve"> </w:t>
      </w:r>
      <w:r>
        <w:rPr>
          <w:rFonts w:eastAsia="Times New Roman"/>
          <w:i/>
          <w:iCs/>
          <w:sz w:val="24"/>
          <w:szCs w:val="24"/>
        </w:rPr>
        <w:t>себя, младше себя, ни с кем не дружит.</w:t>
      </w:r>
    </w:p>
    <w:p w:rsidR="00412F97" w:rsidRDefault="00412F97">
      <w:pPr>
        <w:spacing w:line="11" w:lineRule="exact"/>
        <w:rPr>
          <w:sz w:val="20"/>
          <w:szCs w:val="20"/>
        </w:rPr>
      </w:pPr>
    </w:p>
    <w:p w:rsidR="00412F97" w:rsidRDefault="007F2F5B">
      <w:pPr>
        <w:spacing w:line="233" w:lineRule="auto"/>
        <w:ind w:left="140"/>
        <w:jc w:val="both"/>
        <w:rPr>
          <w:sz w:val="20"/>
          <w:szCs w:val="20"/>
        </w:rPr>
      </w:pPr>
      <w:r>
        <w:rPr>
          <w:rFonts w:eastAsia="Times New Roman"/>
          <w:sz w:val="24"/>
          <w:szCs w:val="24"/>
        </w:rPr>
        <w:t xml:space="preserve">Как участвует в школьных мероприятиях: </w:t>
      </w:r>
      <w:r>
        <w:rPr>
          <w:rFonts w:eastAsia="Times New Roman"/>
          <w:i/>
          <w:iCs/>
          <w:sz w:val="24"/>
          <w:szCs w:val="24"/>
        </w:rPr>
        <w:t>инициатор,</w:t>
      </w:r>
      <w:r>
        <w:rPr>
          <w:rFonts w:eastAsia="Times New Roman"/>
          <w:sz w:val="24"/>
          <w:szCs w:val="24"/>
        </w:rPr>
        <w:t xml:space="preserve"> </w:t>
      </w:r>
      <w:r>
        <w:rPr>
          <w:rFonts w:eastAsia="Times New Roman"/>
          <w:i/>
          <w:iCs/>
          <w:sz w:val="24"/>
          <w:szCs w:val="24"/>
        </w:rPr>
        <w:t>организатор,</w:t>
      </w:r>
      <w:r>
        <w:rPr>
          <w:rFonts w:eastAsia="Times New Roman"/>
          <w:sz w:val="24"/>
          <w:szCs w:val="24"/>
        </w:rPr>
        <w:t xml:space="preserve"> </w:t>
      </w:r>
      <w:r>
        <w:rPr>
          <w:rFonts w:eastAsia="Times New Roman"/>
          <w:i/>
          <w:iCs/>
          <w:sz w:val="24"/>
          <w:szCs w:val="24"/>
        </w:rPr>
        <w:t>активный участник,</w:t>
      </w:r>
      <w:r>
        <w:rPr>
          <w:rFonts w:eastAsia="Times New Roman"/>
          <w:sz w:val="24"/>
          <w:szCs w:val="24"/>
        </w:rPr>
        <w:t xml:space="preserve"> </w:t>
      </w:r>
      <w:r>
        <w:rPr>
          <w:rFonts w:eastAsia="Times New Roman"/>
          <w:i/>
          <w:iCs/>
          <w:sz w:val="24"/>
          <w:szCs w:val="24"/>
        </w:rPr>
        <w:t>пассивный участник, дезорганизатор, не участвует.</w:t>
      </w:r>
    </w:p>
    <w:p w:rsidR="00412F97" w:rsidRDefault="00412F97">
      <w:pPr>
        <w:spacing w:line="11" w:lineRule="exact"/>
        <w:rPr>
          <w:sz w:val="20"/>
          <w:szCs w:val="20"/>
        </w:rPr>
      </w:pPr>
    </w:p>
    <w:p w:rsidR="00412F97" w:rsidRDefault="007F2F5B">
      <w:pPr>
        <w:spacing w:line="233" w:lineRule="auto"/>
        <w:ind w:left="140"/>
        <w:jc w:val="both"/>
        <w:rPr>
          <w:sz w:val="20"/>
          <w:szCs w:val="20"/>
        </w:rPr>
      </w:pPr>
      <w:r>
        <w:rPr>
          <w:rFonts w:eastAsia="Times New Roman"/>
          <w:sz w:val="24"/>
          <w:szCs w:val="24"/>
        </w:rPr>
        <w:t xml:space="preserve">Выполняет общественные поручения: </w:t>
      </w:r>
      <w:r>
        <w:rPr>
          <w:rFonts w:eastAsia="Times New Roman"/>
          <w:i/>
          <w:iCs/>
          <w:sz w:val="24"/>
          <w:szCs w:val="24"/>
        </w:rPr>
        <w:t>с удовольствием,</w:t>
      </w:r>
      <w:r>
        <w:rPr>
          <w:rFonts w:eastAsia="Times New Roman"/>
          <w:sz w:val="24"/>
          <w:szCs w:val="24"/>
        </w:rPr>
        <w:t xml:space="preserve"> </w:t>
      </w:r>
      <w:r>
        <w:rPr>
          <w:rFonts w:eastAsia="Times New Roman"/>
          <w:i/>
          <w:iCs/>
          <w:sz w:val="24"/>
          <w:szCs w:val="24"/>
        </w:rPr>
        <w:t>хорошо,</w:t>
      </w:r>
      <w:r>
        <w:rPr>
          <w:rFonts w:eastAsia="Times New Roman"/>
          <w:sz w:val="24"/>
          <w:szCs w:val="24"/>
        </w:rPr>
        <w:t xml:space="preserve"> </w:t>
      </w:r>
      <w:r>
        <w:rPr>
          <w:rFonts w:eastAsia="Times New Roman"/>
          <w:i/>
          <w:iCs/>
          <w:sz w:val="24"/>
          <w:szCs w:val="24"/>
        </w:rPr>
        <w:t>удовлетворительно,</w:t>
      </w:r>
      <w:r>
        <w:rPr>
          <w:rFonts w:eastAsia="Times New Roman"/>
          <w:sz w:val="24"/>
          <w:szCs w:val="24"/>
        </w:rPr>
        <w:t xml:space="preserve"> </w:t>
      </w:r>
      <w:r>
        <w:rPr>
          <w:rFonts w:eastAsia="Times New Roman"/>
          <w:i/>
          <w:iCs/>
          <w:sz w:val="24"/>
          <w:szCs w:val="24"/>
        </w:rPr>
        <w:t>плохо,</w:t>
      </w:r>
      <w:r>
        <w:rPr>
          <w:rFonts w:eastAsia="Times New Roman"/>
          <w:sz w:val="24"/>
          <w:szCs w:val="24"/>
        </w:rPr>
        <w:t xml:space="preserve"> </w:t>
      </w:r>
      <w:r>
        <w:rPr>
          <w:rFonts w:eastAsia="Times New Roman"/>
          <w:i/>
          <w:iCs/>
          <w:sz w:val="24"/>
          <w:szCs w:val="24"/>
        </w:rPr>
        <w:t>уклоняется от поручений.</w:t>
      </w:r>
    </w:p>
    <w:p w:rsidR="00412F97" w:rsidRDefault="00412F97">
      <w:pPr>
        <w:spacing w:line="14" w:lineRule="exact"/>
        <w:rPr>
          <w:sz w:val="20"/>
          <w:szCs w:val="20"/>
        </w:rPr>
      </w:pPr>
    </w:p>
    <w:p w:rsidR="00412F97" w:rsidRDefault="007F2F5B">
      <w:pPr>
        <w:spacing w:line="233" w:lineRule="auto"/>
        <w:ind w:left="140"/>
        <w:jc w:val="both"/>
        <w:rPr>
          <w:sz w:val="20"/>
          <w:szCs w:val="20"/>
        </w:rPr>
      </w:pPr>
      <w:r>
        <w:rPr>
          <w:rFonts w:eastAsia="Times New Roman"/>
          <w:sz w:val="24"/>
          <w:szCs w:val="24"/>
        </w:rPr>
        <w:t xml:space="preserve">Чаще бывают конфликты: </w:t>
      </w:r>
      <w:r>
        <w:rPr>
          <w:rFonts w:eastAsia="Times New Roman"/>
          <w:i/>
          <w:iCs/>
          <w:sz w:val="24"/>
          <w:szCs w:val="24"/>
        </w:rPr>
        <w:t>с одноклассниками,</w:t>
      </w:r>
      <w:r>
        <w:rPr>
          <w:rFonts w:eastAsia="Times New Roman"/>
          <w:sz w:val="24"/>
          <w:szCs w:val="24"/>
        </w:rPr>
        <w:t xml:space="preserve"> </w:t>
      </w:r>
      <w:r>
        <w:rPr>
          <w:rFonts w:eastAsia="Times New Roman"/>
          <w:i/>
          <w:iCs/>
          <w:sz w:val="24"/>
          <w:szCs w:val="24"/>
        </w:rPr>
        <w:t>учащимися других классов,</w:t>
      </w:r>
      <w:r>
        <w:rPr>
          <w:rFonts w:eastAsia="Times New Roman"/>
          <w:sz w:val="24"/>
          <w:szCs w:val="24"/>
        </w:rPr>
        <w:t xml:space="preserve"> </w:t>
      </w:r>
      <w:r>
        <w:rPr>
          <w:rFonts w:eastAsia="Times New Roman"/>
          <w:i/>
          <w:iCs/>
          <w:sz w:val="24"/>
          <w:szCs w:val="24"/>
        </w:rPr>
        <w:t>учителями,</w:t>
      </w:r>
      <w:r>
        <w:rPr>
          <w:rFonts w:eastAsia="Times New Roman"/>
          <w:sz w:val="24"/>
          <w:szCs w:val="24"/>
        </w:rPr>
        <w:t xml:space="preserve"> </w:t>
      </w:r>
      <w:r>
        <w:rPr>
          <w:rFonts w:eastAsia="Times New Roman"/>
          <w:i/>
          <w:iCs/>
          <w:sz w:val="24"/>
          <w:szCs w:val="24"/>
        </w:rPr>
        <w:t>родителями и родственниками, не бывает конфликтов.</w:t>
      </w:r>
    </w:p>
    <w:p w:rsidR="00412F97" w:rsidRDefault="007F2F5B">
      <w:pPr>
        <w:ind w:left="140"/>
        <w:rPr>
          <w:sz w:val="20"/>
          <w:szCs w:val="20"/>
        </w:rPr>
      </w:pPr>
      <w:r>
        <w:rPr>
          <w:rFonts w:eastAsia="Times New Roman"/>
          <w:sz w:val="24"/>
          <w:szCs w:val="24"/>
        </w:rPr>
        <w:t xml:space="preserve">Участвует в общественно-полезном труде: </w:t>
      </w:r>
      <w:r>
        <w:rPr>
          <w:rFonts w:eastAsia="Times New Roman"/>
          <w:i/>
          <w:iCs/>
          <w:sz w:val="24"/>
          <w:szCs w:val="24"/>
        </w:rPr>
        <w:t>всегда,</w:t>
      </w:r>
      <w:r>
        <w:rPr>
          <w:rFonts w:eastAsia="Times New Roman"/>
          <w:sz w:val="24"/>
          <w:szCs w:val="24"/>
        </w:rPr>
        <w:t xml:space="preserve"> </w:t>
      </w:r>
      <w:r>
        <w:rPr>
          <w:rFonts w:eastAsia="Times New Roman"/>
          <w:i/>
          <w:iCs/>
          <w:sz w:val="24"/>
          <w:szCs w:val="24"/>
        </w:rPr>
        <w:t>иногда,</w:t>
      </w:r>
      <w:r>
        <w:rPr>
          <w:rFonts w:eastAsia="Times New Roman"/>
          <w:sz w:val="24"/>
          <w:szCs w:val="24"/>
        </w:rPr>
        <w:t xml:space="preserve"> </w:t>
      </w:r>
      <w:r>
        <w:rPr>
          <w:rFonts w:eastAsia="Times New Roman"/>
          <w:i/>
          <w:iCs/>
          <w:sz w:val="24"/>
          <w:szCs w:val="24"/>
        </w:rPr>
        <w:t>не участвует.</w:t>
      </w:r>
    </w:p>
    <w:p w:rsidR="00412F97" w:rsidRDefault="00412F97">
      <w:pPr>
        <w:spacing w:line="9" w:lineRule="exact"/>
        <w:rPr>
          <w:sz w:val="20"/>
          <w:szCs w:val="20"/>
        </w:rPr>
      </w:pPr>
    </w:p>
    <w:p w:rsidR="00412F97" w:rsidRDefault="007F2F5B">
      <w:pPr>
        <w:spacing w:line="233" w:lineRule="auto"/>
        <w:ind w:left="140"/>
        <w:jc w:val="both"/>
        <w:rPr>
          <w:sz w:val="20"/>
          <w:szCs w:val="20"/>
        </w:rPr>
      </w:pPr>
      <w:r>
        <w:rPr>
          <w:rFonts w:eastAsia="Times New Roman"/>
          <w:sz w:val="24"/>
          <w:szCs w:val="24"/>
        </w:rPr>
        <w:t xml:space="preserve">Предпочитает труд: </w:t>
      </w:r>
      <w:r>
        <w:rPr>
          <w:rFonts w:eastAsia="Times New Roman"/>
          <w:i/>
          <w:iCs/>
          <w:sz w:val="24"/>
          <w:szCs w:val="24"/>
        </w:rPr>
        <w:t>умственный,</w:t>
      </w:r>
      <w:r>
        <w:rPr>
          <w:rFonts w:eastAsia="Times New Roman"/>
          <w:sz w:val="24"/>
          <w:szCs w:val="24"/>
        </w:rPr>
        <w:t xml:space="preserve"> </w:t>
      </w:r>
      <w:r>
        <w:rPr>
          <w:rFonts w:eastAsia="Times New Roman"/>
          <w:i/>
          <w:iCs/>
          <w:sz w:val="24"/>
          <w:szCs w:val="24"/>
        </w:rPr>
        <w:t>физический,</w:t>
      </w:r>
      <w:r>
        <w:rPr>
          <w:rFonts w:eastAsia="Times New Roman"/>
          <w:sz w:val="24"/>
          <w:szCs w:val="24"/>
        </w:rPr>
        <w:t xml:space="preserve"> </w:t>
      </w:r>
      <w:r>
        <w:rPr>
          <w:rFonts w:eastAsia="Times New Roman"/>
          <w:i/>
          <w:iCs/>
          <w:sz w:val="24"/>
          <w:szCs w:val="24"/>
        </w:rPr>
        <w:t>и тот и другой в равной мере,</w:t>
      </w:r>
      <w:r>
        <w:rPr>
          <w:rFonts w:eastAsia="Times New Roman"/>
          <w:sz w:val="24"/>
          <w:szCs w:val="24"/>
        </w:rPr>
        <w:t xml:space="preserve"> </w:t>
      </w:r>
      <w:r>
        <w:rPr>
          <w:rFonts w:eastAsia="Times New Roman"/>
          <w:i/>
          <w:iCs/>
          <w:sz w:val="24"/>
          <w:szCs w:val="24"/>
        </w:rPr>
        <w:t>не любит</w:t>
      </w:r>
      <w:r>
        <w:rPr>
          <w:rFonts w:eastAsia="Times New Roman"/>
          <w:sz w:val="24"/>
          <w:szCs w:val="24"/>
        </w:rPr>
        <w:t xml:space="preserve"> </w:t>
      </w:r>
      <w:r>
        <w:rPr>
          <w:rFonts w:eastAsia="Times New Roman"/>
          <w:i/>
          <w:iCs/>
          <w:sz w:val="24"/>
          <w:szCs w:val="24"/>
        </w:rPr>
        <w:t>трудиться.</w:t>
      </w:r>
    </w:p>
    <w:p w:rsidR="00412F97" w:rsidRDefault="00412F97">
      <w:pPr>
        <w:spacing w:line="11" w:lineRule="exact"/>
        <w:rPr>
          <w:sz w:val="20"/>
          <w:szCs w:val="20"/>
        </w:rPr>
      </w:pPr>
    </w:p>
    <w:p w:rsidR="00412F97" w:rsidRDefault="007F2F5B">
      <w:pPr>
        <w:spacing w:line="236" w:lineRule="auto"/>
        <w:ind w:left="140"/>
        <w:jc w:val="both"/>
        <w:rPr>
          <w:sz w:val="20"/>
          <w:szCs w:val="20"/>
        </w:rPr>
      </w:pPr>
      <w:r>
        <w:rPr>
          <w:rFonts w:eastAsia="Times New Roman"/>
          <w:sz w:val="24"/>
          <w:szCs w:val="24"/>
        </w:rPr>
        <w:t xml:space="preserve">Отношение к себе: </w:t>
      </w:r>
      <w:r>
        <w:rPr>
          <w:rFonts w:eastAsia="Times New Roman"/>
          <w:i/>
          <w:iCs/>
          <w:sz w:val="24"/>
          <w:szCs w:val="24"/>
        </w:rPr>
        <w:t>уверенность в себе,</w:t>
      </w:r>
      <w:r>
        <w:rPr>
          <w:rFonts w:eastAsia="Times New Roman"/>
          <w:sz w:val="24"/>
          <w:szCs w:val="24"/>
        </w:rPr>
        <w:t xml:space="preserve"> </w:t>
      </w:r>
      <w:r>
        <w:rPr>
          <w:rFonts w:eastAsia="Times New Roman"/>
          <w:i/>
          <w:iCs/>
          <w:sz w:val="24"/>
          <w:szCs w:val="24"/>
        </w:rPr>
        <w:t>стремление к новому познанию,</w:t>
      </w:r>
      <w:r>
        <w:rPr>
          <w:rFonts w:eastAsia="Times New Roman"/>
          <w:sz w:val="24"/>
          <w:szCs w:val="24"/>
        </w:rPr>
        <w:t xml:space="preserve"> </w:t>
      </w:r>
      <w:r>
        <w:rPr>
          <w:rFonts w:eastAsia="Times New Roman"/>
          <w:i/>
          <w:iCs/>
          <w:sz w:val="24"/>
          <w:szCs w:val="24"/>
        </w:rPr>
        <w:t>скромность,</w:t>
      </w:r>
      <w:r>
        <w:rPr>
          <w:rFonts w:eastAsia="Times New Roman"/>
          <w:sz w:val="24"/>
          <w:szCs w:val="24"/>
        </w:rPr>
        <w:t xml:space="preserve"> </w:t>
      </w:r>
      <w:r>
        <w:rPr>
          <w:rFonts w:eastAsia="Times New Roman"/>
          <w:i/>
          <w:iCs/>
          <w:sz w:val="24"/>
          <w:szCs w:val="24"/>
        </w:rPr>
        <w:t xml:space="preserve">неуверенность в себе, самокритичность, самоконтроль, недостаточный самоконтроль. </w:t>
      </w:r>
      <w:r>
        <w:rPr>
          <w:rFonts w:eastAsia="Times New Roman"/>
          <w:sz w:val="24"/>
          <w:szCs w:val="24"/>
        </w:rPr>
        <w:t xml:space="preserve">Культура поведения: </w:t>
      </w:r>
      <w:r>
        <w:rPr>
          <w:rFonts w:eastAsia="Times New Roman"/>
          <w:i/>
          <w:iCs/>
          <w:sz w:val="24"/>
          <w:szCs w:val="24"/>
        </w:rPr>
        <w:t>культурен(на)</w:t>
      </w:r>
      <w:r>
        <w:rPr>
          <w:rFonts w:eastAsia="Times New Roman"/>
          <w:sz w:val="24"/>
          <w:szCs w:val="24"/>
        </w:rPr>
        <w:t xml:space="preserve"> </w:t>
      </w:r>
      <w:r>
        <w:rPr>
          <w:rFonts w:eastAsia="Times New Roman"/>
          <w:i/>
          <w:iCs/>
          <w:sz w:val="24"/>
          <w:szCs w:val="24"/>
        </w:rPr>
        <w:t>в общении,</w:t>
      </w:r>
      <w:r>
        <w:rPr>
          <w:rFonts w:eastAsia="Times New Roman"/>
          <w:sz w:val="24"/>
          <w:szCs w:val="24"/>
        </w:rPr>
        <w:t xml:space="preserve"> </w:t>
      </w:r>
      <w:r>
        <w:rPr>
          <w:rFonts w:eastAsia="Times New Roman"/>
          <w:i/>
          <w:iCs/>
          <w:sz w:val="24"/>
          <w:szCs w:val="24"/>
        </w:rPr>
        <w:t>допускает срывы,</w:t>
      </w:r>
      <w:r>
        <w:rPr>
          <w:rFonts w:eastAsia="Times New Roman"/>
          <w:sz w:val="24"/>
          <w:szCs w:val="24"/>
        </w:rPr>
        <w:t xml:space="preserve"> </w:t>
      </w:r>
      <w:r>
        <w:rPr>
          <w:rFonts w:eastAsia="Times New Roman"/>
          <w:i/>
          <w:iCs/>
          <w:sz w:val="24"/>
          <w:szCs w:val="24"/>
        </w:rPr>
        <w:t>не владеет культурой</w:t>
      </w:r>
      <w:r>
        <w:rPr>
          <w:rFonts w:eastAsia="Times New Roman"/>
          <w:sz w:val="24"/>
          <w:szCs w:val="24"/>
        </w:rPr>
        <w:t xml:space="preserve"> </w:t>
      </w:r>
      <w:r>
        <w:rPr>
          <w:rFonts w:eastAsia="Times New Roman"/>
          <w:i/>
          <w:iCs/>
          <w:sz w:val="24"/>
          <w:szCs w:val="24"/>
        </w:rPr>
        <w:t>общения.</w:t>
      </w:r>
    </w:p>
    <w:p w:rsidR="00412F97" w:rsidRDefault="007F2F5B">
      <w:pPr>
        <w:ind w:left="140"/>
        <w:rPr>
          <w:sz w:val="20"/>
          <w:szCs w:val="20"/>
        </w:rPr>
      </w:pPr>
      <w:r>
        <w:rPr>
          <w:rFonts w:eastAsia="Times New Roman"/>
          <w:sz w:val="24"/>
          <w:szCs w:val="24"/>
        </w:rPr>
        <w:t>УЧЕБНАЯ ДЕЯТЕЛЬНОСТЬ</w:t>
      </w:r>
    </w:p>
    <w:p w:rsidR="00412F97" w:rsidRDefault="00412F97">
      <w:pPr>
        <w:spacing w:line="9" w:lineRule="exact"/>
        <w:rPr>
          <w:sz w:val="20"/>
          <w:szCs w:val="20"/>
        </w:rPr>
      </w:pPr>
    </w:p>
    <w:p w:rsidR="00412F97" w:rsidRDefault="007F2F5B">
      <w:pPr>
        <w:ind w:left="140"/>
        <w:rPr>
          <w:sz w:val="20"/>
          <w:szCs w:val="20"/>
        </w:rPr>
      </w:pPr>
      <w:r>
        <w:rPr>
          <w:rFonts w:eastAsia="Times New Roman"/>
          <w:sz w:val="24"/>
          <w:szCs w:val="24"/>
        </w:rPr>
        <w:t xml:space="preserve">Отношение к учёбе: </w:t>
      </w:r>
      <w:r>
        <w:rPr>
          <w:rFonts w:eastAsia="Times New Roman"/>
          <w:i/>
          <w:iCs/>
          <w:sz w:val="24"/>
          <w:szCs w:val="24"/>
        </w:rPr>
        <w:t>заинтересованность,</w:t>
      </w:r>
      <w:r>
        <w:rPr>
          <w:rFonts w:eastAsia="Times New Roman"/>
          <w:sz w:val="24"/>
          <w:szCs w:val="24"/>
        </w:rPr>
        <w:t xml:space="preserve"> </w:t>
      </w:r>
      <w:r>
        <w:rPr>
          <w:rFonts w:eastAsia="Times New Roman"/>
          <w:i/>
          <w:iCs/>
          <w:sz w:val="24"/>
          <w:szCs w:val="24"/>
        </w:rPr>
        <w:t>увлечение,</w:t>
      </w:r>
      <w:r>
        <w:rPr>
          <w:rFonts w:eastAsia="Times New Roman"/>
          <w:sz w:val="24"/>
          <w:szCs w:val="24"/>
        </w:rPr>
        <w:t xml:space="preserve"> </w:t>
      </w:r>
      <w:r>
        <w:rPr>
          <w:rFonts w:eastAsia="Times New Roman"/>
          <w:i/>
          <w:iCs/>
          <w:sz w:val="24"/>
          <w:szCs w:val="24"/>
        </w:rPr>
        <w:t>безразличие,</w:t>
      </w:r>
      <w:r>
        <w:rPr>
          <w:rFonts w:eastAsia="Times New Roman"/>
          <w:sz w:val="24"/>
          <w:szCs w:val="24"/>
        </w:rPr>
        <w:t xml:space="preserve"> </w:t>
      </w:r>
      <w:r>
        <w:rPr>
          <w:rFonts w:eastAsia="Times New Roman"/>
          <w:i/>
          <w:iCs/>
          <w:sz w:val="24"/>
          <w:szCs w:val="24"/>
        </w:rPr>
        <w:t>отрицательное.</w:t>
      </w:r>
      <w:r>
        <w:rPr>
          <w:rFonts w:eastAsia="Times New Roman"/>
          <w:sz w:val="24"/>
          <w:szCs w:val="24"/>
        </w:rPr>
        <w:t xml:space="preserve"> Качество выполнения работы: </w:t>
      </w:r>
      <w:r>
        <w:rPr>
          <w:rFonts w:eastAsia="Times New Roman"/>
          <w:i/>
          <w:iCs/>
          <w:sz w:val="24"/>
          <w:szCs w:val="24"/>
        </w:rPr>
        <w:t>старательность,</w:t>
      </w:r>
      <w:r>
        <w:rPr>
          <w:rFonts w:eastAsia="Times New Roman"/>
          <w:sz w:val="24"/>
          <w:szCs w:val="24"/>
        </w:rPr>
        <w:t xml:space="preserve"> </w:t>
      </w:r>
      <w:r>
        <w:rPr>
          <w:rFonts w:eastAsia="Times New Roman"/>
          <w:i/>
          <w:iCs/>
          <w:sz w:val="24"/>
          <w:szCs w:val="24"/>
        </w:rPr>
        <w:t>аккуратность,</w:t>
      </w:r>
      <w:r>
        <w:rPr>
          <w:rFonts w:eastAsia="Times New Roman"/>
          <w:sz w:val="24"/>
          <w:szCs w:val="24"/>
        </w:rPr>
        <w:t xml:space="preserve"> </w:t>
      </w:r>
      <w:r>
        <w:rPr>
          <w:rFonts w:eastAsia="Times New Roman"/>
          <w:i/>
          <w:iCs/>
          <w:sz w:val="24"/>
          <w:szCs w:val="24"/>
        </w:rPr>
        <w:t>постоянство,</w:t>
      </w:r>
      <w:r>
        <w:rPr>
          <w:rFonts w:eastAsia="Times New Roman"/>
          <w:sz w:val="24"/>
          <w:szCs w:val="24"/>
        </w:rPr>
        <w:t xml:space="preserve"> </w:t>
      </w:r>
      <w:r>
        <w:rPr>
          <w:rFonts w:eastAsia="Times New Roman"/>
          <w:i/>
          <w:iCs/>
          <w:sz w:val="24"/>
          <w:szCs w:val="24"/>
        </w:rPr>
        <w:t>организованность, нет старания, нет аккуратности, нет организованности, нет постоянства.</w:t>
      </w:r>
    </w:p>
    <w:p w:rsidR="00412F97" w:rsidRDefault="00412F97">
      <w:pPr>
        <w:spacing w:line="269" w:lineRule="exact"/>
        <w:rPr>
          <w:sz w:val="20"/>
          <w:szCs w:val="20"/>
        </w:rPr>
      </w:pPr>
    </w:p>
    <w:p w:rsidR="00412F97" w:rsidRDefault="007F2F5B">
      <w:pPr>
        <w:spacing w:line="235" w:lineRule="auto"/>
        <w:ind w:left="140"/>
        <w:jc w:val="both"/>
        <w:rPr>
          <w:sz w:val="20"/>
          <w:szCs w:val="20"/>
        </w:rPr>
      </w:pPr>
      <w:r>
        <w:rPr>
          <w:rFonts w:eastAsia="Times New Roman"/>
          <w:sz w:val="24"/>
          <w:szCs w:val="24"/>
        </w:rPr>
        <w:t xml:space="preserve">Уровень развития внимания: </w:t>
      </w:r>
      <w:r>
        <w:rPr>
          <w:rFonts w:eastAsia="Times New Roman"/>
          <w:i/>
          <w:iCs/>
          <w:sz w:val="24"/>
          <w:szCs w:val="24"/>
        </w:rPr>
        <w:t>высокий,</w:t>
      </w:r>
      <w:r>
        <w:rPr>
          <w:rFonts w:eastAsia="Times New Roman"/>
          <w:sz w:val="24"/>
          <w:szCs w:val="24"/>
        </w:rPr>
        <w:t xml:space="preserve"> </w:t>
      </w:r>
      <w:r>
        <w:rPr>
          <w:rFonts w:eastAsia="Times New Roman"/>
          <w:i/>
          <w:iCs/>
          <w:sz w:val="24"/>
          <w:szCs w:val="24"/>
        </w:rPr>
        <w:t>выше среднего,</w:t>
      </w:r>
      <w:r>
        <w:rPr>
          <w:rFonts w:eastAsia="Times New Roman"/>
          <w:sz w:val="24"/>
          <w:szCs w:val="24"/>
        </w:rPr>
        <w:t xml:space="preserve"> </w:t>
      </w:r>
      <w:r>
        <w:rPr>
          <w:rFonts w:eastAsia="Times New Roman"/>
          <w:i/>
          <w:iCs/>
          <w:sz w:val="24"/>
          <w:szCs w:val="24"/>
        </w:rPr>
        <w:t>средний,</w:t>
      </w:r>
      <w:r>
        <w:rPr>
          <w:rFonts w:eastAsia="Times New Roman"/>
          <w:sz w:val="24"/>
          <w:szCs w:val="24"/>
        </w:rPr>
        <w:t xml:space="preserve"> </w:t>
      </w:r>
      <w:r>
        <w:rPr>
          <w:rFonts w:eastAsia="Times New Roman"/>
          <w:i/>
          <w:iCs/>
          <w:sz w:val="24"/>
          <w:szCs w:val="24"/>
        </w:rPr>
        <w:t>ниже среднего,</w:t>
      </w:r>
      <w:r>
        <w:rPr>
          <w:rFonts w:eastAsia="Times New Roman"/>
          <w:sz w:val="24"/>
          <w:szCs w:val="24"/>
        </w:rPr>
        <w:t xml:space="preserve"> </w:t>
      </w:r>
      <w:r>
        <w:rPr>
          <w:rFonts w:eastAsia="Times New Roman"/>
          <w:i/>
          <w:iCs/>
          <w:sz w:val="24"/>
          <w:szCs w:val="24"/>
        </w:rPr>
        <w:t>низкий.</w:t>
      </w:r>
      <w:r>
        <w:rPr>
          <w:rFonts w:eastAsia="Times New Roman"/>
          <w:sz w:val="24"/>
          <w:szCs w:val="24"/>
        </w:rPr>
        <w:t xml:space="preserve"> Запоминание учебного материала: </w:t>
      </w:r>
      <w:r>
        <w:rPr>
          <w:rFonts w:eastAsia="Times New Roman"/>
          <w:i/>
          <w:iCs/>
          <w:sz w:val="24"/>
          <w:szCs w:val="24"/>
        </w:rPr>
        <w:t>быстрое,</w:t>
      </w:r>
      <w:r>
        <w:rPr>
          <w:rFonts w:eastAsia="Times New Roman"/>
          <w:sz w:val="24"/>
          <w:szCs w:val="24"/>
        </w:rPr>
        <w:t xml:space="preserve"> </w:t>
      </w:r>
      <w:r>
        <w:rPr>
          <w:rFonts w:eastAsia="Times New Roman"/>
          <w:i/>
          <w:iCs/>
          <w:sz w:val="24"/>
          <w:szCs w:val="24"/>
        </w:rPr>
        <w:t>медленное,</w:t>
      </w:r>
      <w:r>
        <w:rPr>
          <w:rFonts w:eastAsia="Times New Roman"/>
          <w:sz w:val="24"/>
          <w:szCs w:val="24"/>
        </w:rPr>
        <w:t xml:space="preserve"> </w:t>
      </w:r>
      <w:r>
        <w:rPr>
          <w:rFonts w:eastAsia="Times New Roman"/>
          <w:i/>
          <w:iCs/>
          <w:sz w:val="24"/>
          <w:szCs w:val="24"/>
        </w:rPr>
        <w:t>не запоминает,</w:t>
      </w:r>
      <w:r>
        <w:rPr>
          <w:rFonts w:eastAsia="Times New Roman"/>
          <w:sz w:val="24"/>
          <w:szCs w:val="24"/>
        </w:rPr>
        <w:t xml:space="preserve"> </w:t>
      </w:r>
      <w:r>
        <w:rPr>
          <w:rFonts w:eastAsia="Times New Roman"/>
          <w:i/>
          <w:iCs/>
          <w:sz w:val="24"/>
          <w:szCs w:val="24"/>
        </w:rPr>
        <w:t>хорошо запоминает в</w:t>
      </w:r>
      <w:r>
        <w:rPr>
          <w:rFonts w:eastAsia="Times New Roman"/>
          <w:sz w:val="24"/>
          <w:szCs w:val="24"/>
        </w:rPr>
        <w:t xml:space="preserve"> </w:t>
      </w:r>
      <w:r>
        <w:rPr>
          <w:rFonts w:eastAsia="Times New Roman"/>
          <w:i/>
          <w:iCs/>
          <w:sz w:val="24"/>
          <w:szCs w:val="24"/>
        </w:rPr>
        <w:t>ходе урока, запоминает путём заучивания.</w:t>
      </w:r>
    </w:p>
    <w:p w:rsidR="00412F97" w:rsidRDefault="00412F97">
      <w:pPr>
        <w:spacing w:line="10" w:lineRule="exact"/>
        <w:rPr>
          <w:sz w:val="20"/>
          <w:szCs w:val="20"/>
        </w:rPr>
      </w:pPr>
    </w:p>
    <w:p w:rsidR="00412F97" w:rsidRDefault="007F2F5B">
      <w:pPr>
        <w:spacing w:line="235" w:lineRule="auto"/>
        <w:ind w:left="140"/>
        <w:jc w:val="both"/>
        <w:rPr>
          <w:sz w:val="20"/>
          <w:szCs w:val="20"/>
        </w:rPr>
      </w:pPr>
      <w:r>
        <w:rPr>
          <w:rFonts w:eastAsia="Times New Roman"/>
          <w:sz w:val="24"/>
          <w:szCs w:val="24"/>
        </w:rPr>
        <w:t xml:space="preserve">Испытывает существенные трудности: </w:t>
      </w:r>
      <w:r>
        <w:rPr>
          <w:rFonts w:eastAsia="Times New Roman"/>
          <w:i/>
          <w:iCs/>
          <w:sz w:val="24"/>
          <w:szCs w:val="24"/>
        </w:rPr>
        <w:t>математика,</w:t>
      </w:r>
      <w:r>
        <w:rPr>
          <w:rFonts w:eastAsia="Times New Roman"/>
          <w:sz w:val="24"/>
          <w:szCs w:val="24"/>
        </w:rPr>
        <w:t xml:space="preserve"> </w:t>
      </w:r>
      <w:r>
        <w:rPr>
          <w:rFonts w:eastAsia="Times New Roman"/>
          <w:i/>
          <w:iCs/>
          <w:sz w:val="24"/>
          <w:szCs w:val="24"/>
        </w:rPr>
        <w:t>литературное чтение,</w:t>
      </w:r>
      <w:r>
        <w:rPr>
          <w:rFonts w:eastAsia="Times New Roman"/>
          <w:sz w:val="24"/>
          <w:szCs w:val="24"/>
        </w:rPr>
        <w:t xml:space="preserve"> </w:t>
      </w:r>
      <w:r>
        <w:rPr>
          <w:rFonts w:eastAsia="Times New Roman"/>
          <w:i/>
          <w:iCs/>
          <w:sz w:val="24"/>
          <w:szCs w:val="24"/>
        </w:rPr>
        <w:t>окружающий</w:t>
      </w:r>
      <w:r>
        <w:rPr>
          <w:rFonts w:eastAsia="Times New Roman"/>
          <w:sz w:val="24"/>
          <w:szCs w:val="24"/>
        </w:rPr>
        <w:t xml:space="preserve"> </w:t>
      </w:r>
      <w:r>
        <w:rPr>
          <w:rFonts w:eastAsia="Times New Roman"/>
          <w:i/>
          <w:iCs/>
          <w:sz w:val="24"/>
          <w:szCs w:val="24"/>
        </w:rPr>
        <w:t>мир, ОРКСЭ, русский язык, татарский язык, татарская литература, английский язык, технология, изобразительное искусство, физическая культура, музыка.</w:t>
      </w:r>
    </w:p>
    <w:p w:rsidR="00412F97" w:rsidRDefault="00412F97">
      <w:pPr>
        <w:sectPr w:rsidR="00412F97" w:rsidSect="001F5E26">
          <w:pgSz w:w="11900" w:h="16841"/>
          <w:pgMar w:top="709" w:right="699" w:bottom="345" w:left="1440" w:header="0" w:footer="0" w:gutter="0"/>
          <w:cols w:space="720" w:equalWidth="0">
            <w:col w:w="9760"/>
          </w:cols>
        </w:sectPr>
      </w:pPr>
    </w:p>
    <w:p w:rsidR="00412F97" w:rsidRDefault="00E73440">
      <w:pPr>
        <w:ind w:left="460"/>
        <w:rPr>
          <w:sz w:val="20"/>
          <w:szCs w:val="20"/>
        </w:rPr>
      </w:pPr>
      <w:r>
        <w:rPr>
          <w:rFonts w:eastAsia="Times New Roman"/>
          <w:sz w:val="24"/>
          <w:szCs w:val="24"/>
        </w:rPr>
        <w:lastRenderedPageBreak/>
        <w:t>У</w:t>
      </w:r>
      <w:r w:rsidR="007F2F5B">
        <w:rPr>
          <w:rFonts w:eastAsia="Times New Roman"/>
          <w:sz w:val="24"/>
          <w:szCs w:val="24"/>
        </w:rPr>
        <w:t xml:space="preserve">ровень соблюдения дисциплины и школьных правил: </w:t>
      </w:r>
      <w:r w:rsidR="007F2F5B">
        <w:rPr>
          <w:rFonts w:eastAsia="Times New Roman"/>
          <w:i/>
          <w:iCs/>
          <w:sz w:val="24"/>
          <w:szCs w:val="24"/>
        </w:rPr>
        <w:t>высокий,</w:t>
      </w:r>
      <w:r w:rsidR="007F2F5B">
        <w:rPr>
          <w:rFonts w:eastAsia="Times New Roman"/>
          <w:sz w:val="24"/>
          <w:szCs w:val="24"/>
        </w:rPr>
        <w:t xml:space="preserve"> </w:t>
      </w:r>
      <w:r w:rsidR="007F2F5B">
        <w:rPr>
          <w:rFonts w:eastAsia="Times New Roman"/>
          <w:i/>
          <w:iCs/>
          <w:sz w:val="24"/>
          <w:szCs w:val="24"/>
        </w:rPr>
        <w:t>выше среднего,</w:t>
      </w:r>
      <w:r w:rsidR="007F2F5B">
        <w:rPr>
          <w:rFonts w:eastAsia="Times New Roman"/>
          <w:sz w:val="24"/>
          <w:szCs w:val="24"/>
        </w:rPr>
        <w:t xml:space="preserve"> </w:t>
      </w:r>
      <w:r w:rsidR="007F2F5B">
        <w:rPr>
          <w:rFonts w:eastAsia="Times New Roman"/>
          <w:i/>
          <w:iCs/>
          <w:sz w:val="24"/>
          <w:szCs w:val="24"/>
        </w:rPr>
        <w:t>средний,</w:t>
      </w:r>
    </w:p>
    <w:tbl>
      <w:tblPr>
        <w:tblW w:w="0" w:type="auto"/>
        <w:tblInd w:w="220" w:type="dxa"/>
        <w:tblLayout w:type="fixed"/>
        <w:tblCellMar>
          <w:left w:w="0" w:type="dxa"/>
          <w:right w:w="0" w:type="dxa"/>
        </w:tblCellMar>
        <w:tblLook w:val="04A0" w:firstRow="1" w:lastRow="0" w:firstColumn="1" w:lastColumn="0" w:noHBand="0" w:noVBand="1"/>
      </w:tblPr>
      <w:tblGrid>
        <w:gridCol w:w="7580"/>
        <w:gridCol w:w="1920"/>
      </w:tblGrid>
      <w:tr w:rsidR="00412F97">
        <w:trPr>
          <w:trHeight w:val="274"/>
        </w:trPr>
        <w:tc>
          <w:tcPr>
            <w:tcW w:w="7580" w:type="dxa"/>
            <w:vAlign w:val="bottom"/>
          </w:tcPr>
          <w:p w:rsidR="00412F97" w:rsidRDefault="007F2F5B">
            <w:pPr>
              <w:spacing w:line="274" w:lineRule="exact"/>
              <w:rPr>
                <w:sz w:val="20"/>
                <w:szCs w:val="20"/>
              </w:rPr>
            </w:pPr>
            <w:r>
              <w:rPr>
                <w:rFonts w:eastAsia="Times New Roman"/>
                <w:i/>
                <w:iCs/>
                <w:sz w:val="24"/>
                <w:szCs w:val="24"/>
              </w:rPr>
              <w:t>ниже   среднего, низкий.</w:t>
            </w:r>
          </w:p>
        </w:tc>
        <w:tc>
          <w:tcPr>
            <w:tcW w:w="1920" w:type="dxa"/>
            <w:vAlign w:val="bottom"/>
          </w:tcPr>
          <w:p w:rsidR="00412F97" w:rsidRDefault="00412F97">
            <w:pPr>
              <w:rPr>
                <w:sz w:val="23"/>
                <w:szCs w:val="23"/>
              </w:rPr>
            </w:pPr>
          </w:p>
        </w:tc>
      </w:tr>
      <w:tr w:rsidR="00412F97">
        <w:trPr>
          <w:trHeight w:val="276"/>
        </w:trPr>
        <w:tc>
          <w:tcPr>
            <w:tcW w:w="7580" w:type="dxa"/>
            <w:vAlign w:val="bottom"/>
          </w:tcPr>
          <w:p w:rsidR="00412F97" w:rsidRDefault="007F2F5B">
            <w:pPr>
              <w:rPr>
                <w:sz w:val="20"/>
                <w:szCs w:val="20"/>
              </w:rPr>
            </w:pPr>
            <w:r>
              <w:rPr>
                <w:rFonts w:eastAsia="Times New Roman"/>
                <w:sz w:val="24"/>
                <w:szCs w:val="24"/>
              </w:rPr>
              <w:t>Внешняя реакция на критические замечания учителя и на оценки:</w:t>
            </w:r>
          </w:p>
        </w:tc>
        <w:tc>
          <w:tcPr>
            <w:tcW w:w="1920" w:type="dxa"/>
            <w:vAlign w:val="bottom"/>
          </w:tcPr>
          <w:p w:rsidR="00412F97" w:rsidRDefault="007F2F5B">
            <w:pPr>
              <w:ind w:left="800"/>
              <w:rPr>
                <w:sz w:val="20"/>
                <w:szCs w:val="20"/>
              </w:rPr>
            </w:pPr>
            <w:r>
              <w:rPr>
                <w:rFonts w:eastAsia="Times New Roman"/>
                <w:i/>
                <w:iCs/>
                <w:w w:val="99"/>
                <w:sz w:val="24"/>
                <w:szCs w:val="24"/>
              </w:rPr>
              <w:t>спокойная,</w:t>
            </w:r>
          </w:p>
        </w:tc>
      </w:tr>
      <w:tr w:rsidR="00412F97">
        <w:trPr>
          <w:trHeight w:val="274"/>
        </w:trPr>
        <w:tc>
          <w:tcPr>
            <w:tcW w:w="7580" w:type="dxa"/>
            <w:vAlign w:val="bottom"/>
          </w:tcPr>
          <w:p w:rsidR="00412F97" w:rsidRDefault="007F2F5B">
            <w:pPr>
              <w:spacing w:line="273" w:lineRule="exact"/>
              <w:rPr>
                <w:sz w:val="20"/>
                <w:szCs w:val="20"/>
              </w:rPr>
            </w:pPr>
            <w:r>
              <w:rPr>
                <w:rFonts w:eastAsia="Times New Roman"/>
                <w:i/>
                <w:iCs/>
                <w:sz w:val="24"/>
                <w:szCs w:val="24"/>
              </w:rPr>
              <w:t>заинтересованная, пассивная, агрессивная, непредсказуемая.</w:t>
            </w:r>
          </w:p>
        </w:tc>
        <w:tc>
          <w:tcPr>
            <w:tcW w:w="1920" w:type="dxa"/>
            <w:vAlign w:val="bottom"/>
          </w:tcPr>
          <w:p w:rsidR="00412F97" w:rsidRDefault="00412F97">
            <w:pPr>
              <w:rPr>
                <w:sz w:val="23"/>
                <w:szCs w:val="23"/>
              </w:rPr>
            </w:pPr>
          </w:p>
        </w:tc>
      </w:tr>
    </w:tbl>
    <w:p w:rsidR="00412F97" w:rsidRDefault="00412F97">
      <w:pPr>
        <w:spacing w:line="10" w:lineRule="exact"/>
        <w:rPr>
          <w:sz w:val="20"/>
          <w:szCs w:val="20"/>
        </w:rPr>
      </w:pPr>
    </w:p>
    <w:p w:rsidR="00412F97" w:rsidRDefault="007F2F5B">
      <w:pPr>
        <w:spacing w:line="233" w:lineRule="auto"/>
        <w:ind w:left="220" w:right="140"/>
        <w:rPr>
          <w:sz w:val="20"/>
          <w:szCs w:val="20"/>
        </w:rPr>
      </w:pPr>
      <w:r>
        <w:rPr>
          <w:rFonts w:eastAsia="Times New Roman"/>
          <w:sz w:val="24"/>
          <w:szCs w:val="24"/>
        </w:rPr>
        <w:t xml:space="preserve">Внешняя реакция на неудачи в учёбе: </w:t>
      </w:r>
      <w:r>
        <w:rPr>
          <w:rFonts w:eastAsia="Times New Roman"/>
          <w:i/>
          <w:iCs/>
          <w:sz w:val="24"/>
          <w:szCs w:val="24"/>
        </w:rPr>
        <w:t>переживание,</w:t>
      </w:r>
      <w:r>
        <w:rPr>
          <w:rFonts w:eastAsia="Times New Roman"/>
          <w:sz w:val="24"/>
          <w:szCs w:val="24"/>
        </w:rPr>
        <w:t xml:space="preserve"> </w:t>
      </w:r>
      <w:r>
        <w:rPr>
          <w:rFonts w:eastAsia="Times New Roman"/>
          <w:i/>
          <w:iCs/>
          <w:sz w:val="24"/>
          <w:szCs w:val="24"/>
        </w:rPr>
        <w:t>подъём активности,</w:t>
      </w:r>
      <w:r>
        <w:rPr>
          <w:rFonts w:eastAsia="Times New Roman"/>
          <w:sz w:val="24"/>
          <w:szCs w:val="24"/>
        </w:rPr>
        <w:t xml:space="preserve"> </w:t>
      </w:r>
      <w:r>
        <w:rPr>
          <w:rFonts w:eastAsia="Times New Roman"/>
          <w:i/>
          <w:iCs/>
          <w:sz w:val="24"/>
          <w:szCs w:val="24"/>
        </w:rPr>
        <w:t>спад активности,</w:t>
      </w:r>
      <w:r>
        <w:rPr>
          <w:rFonts w:eastAsia="Times New Roman"/>
          <w:sz w:val="24"/>
          <w:szCs w:val="24"/>
        </w:rPr>
        <w:t xml:space="preserve"> </w:t>
      </w:r>
      <w:r>
        <w:rPr>
          <w:rFonts w:eastAsia="Times New Roman"/>
          <w:i/>
          <w:iCs/>
          <w:sz w:val="24"/>
          <w:szCs w:val="24"/>
        </w:rPr>
        <w:t>пассивность, равнодушие.</w:t>
      </w:r>
    </w:p>
    <w:p w:rsidR="00412F97" w:rsidRDefault="00E73440">
      <w:pPr>
        <w:ind w:left="80"/>
        <w:rPr>
          <w:sz w:val="20"/>
          <w:szCs w:val="20"/>
        </w:rPr>
      </w:pPr>
      <w:r>
        <w:rPr>
          <w:rFonts w:eastAsia="Times New Roman"/>
          <w:sz w:val="24"/>
          <w:szCs w:val="24"/>
        </w:rPr>
        <w:t xml:space="preserve">   </w:t>
      </w:r>
      <w:r w:rsidR="007F2F5B">
        <w:rPr>
          <w:rFonts w:eastAsia="Times New Roman"/>
          <w:sz w:val="24"/>
          <w:szCs w:val="24"/>
        </w:rPr>
        <w:t xml:space="preserve">Уровень самооценки: </w:t>
      </w:r>
      <w:r w:rsidR="007F2F5B">
        <w:rPr>
          <w:rFonts w:eastAsia="Times New Roman"/>
          <w:i/>
          <w:iCs/>
          <w:sz w:val="24"/>
          <w:szCs w:val="24"/>
        </w:rPr>
        <w:t>завышенный,</w:t>
      </w:r>
      <w:r w:rsidR="007F2F5B">
        <w:rPr>
          <w:rFonts w:eastAsia="Times New Roman"/>
          <w:sz w:val="24"/>
          <w:szCs w:val="24"/>
        </w:rPr>
        <w:t xml:space="preserve"> </w:t>
      </w:r>
      <w:r w:rsidR="007F2F5B">
        <w:rPr>
          <w:rFonts w:eastAsia="Times New Roman"/>
          <w:i/>
          <w:iCs/>
          <w:sz w:val="24"/>
          <w:szCs w:val="24"/>
        </w:rPr>
        <w:t>заниженный,</w:t>
      </w:r>
      <w:r w:rsidR="007F2F5B">
        <w:rPr>
          <w:rFonts w:eastAsia="Times New Roman"/>
          <w:sz w:val="24"/>
          <w:szCs w:val="24"/>
        </w:rPr>
        <w:t xml:space="preserve"> </w:t>
      </w:r>
      <w:r w:rsidR="007F2F5B">
        <w:rPr>
          <w:rFonts w:eastAsia="Times New Roman"/>
          <w:i/>
          <w:iCs/>
          <w:sz w:val="24"/>
          <w:szCs w:val="24"/>
        </w:rPr>
        <w:t>адекватный.</w:t>
      </w:r>
    </w:p>
    <w:tbl>
      <w:tblPr>
        <w:tblW w:w="0" w:type="auto"/>
        <w:tblInd w:w="10" w:type="dxa"/>
        <w:tblLayout w:type="fixed"/>
        <w:tblCellMar>
          <w:left w:w="0" w:type="dxa"/>
          <w:right w:w="0" w:type="dxa"/>
        </w:tblCellMar>
        <w:tblLook w:val="04A0" w:firstRow="1" w:lastRow="0" w:firstColumn="1" w:lastColumn="0" w:noHBand="0" w:noVBand="1"/>
      </w:tblPr>
      <w:tblGrid>
        <w:gridCol w:w="2080"/>
        <w:gridCol w:w="1140"/>
        <w:gridCol w:w="1120"/>
        <w:gridCol w:w="1240"/>
        <w:gridCol w:w="1500"/>
        <w:gridCol w:w="1380"/>
        <w:gridCol w:w="300"/>
        <w:gridCol w:w="1500"/>
        <w:gridCol w:w="30"/>
      </w:tblGrid>
      <w:tr w:rsidR="00412F97">
        <w:trPr>
          <w:trHeight w:val="275"/>
        </w:trPr>
        <w:tc>
          <w:tcPr>
            <w:tcW w:w="8760" w:type="dxa"/>
            <w:gridSpan w:val="7"/>
            <w:tcBorders>
              <w:bottom w:val="single" w:sz="8" w:space="0" w:color="auto"/>
            </w:tcBorders>
            <w:vAlign w:val="bottom"/>
          </w:tcPr>
          <w:p w:rsidR="00412F97" w:rsidRDefault="007F2F5B">
            <w:pPr>
              <w:spacing w:line="273" w:lineRule="exact"/>
              <w:ind w:left="1640"/>
              <w:rPr>
                <w:sz w:val="20"/>
                <w:szCs w:val="20"/>
              </w:rPr>
            </w:pPr>
            <w:r>
              <w:rPr>
                <w:rFonts w:eastAsia="Times New Roman"/>
                <w:b/>
                <w:bCs/>
                <w:w w:val="99"/>
                <w:sz w:val="24"/>
                <w:szCs w:val="24"/>
              </w:rPr>
              <w:t>КРАТКАЯ ХАРАКТЕРИСТИКА СФОРМИРОВАННОСТИ УУД</w:t>
            </w:r>
          </w:p>
        </w:tc>
        <w:tc>
          <w:tcPr>
            <w:tcW w:w="1500" w:type="dxa"/>
            <w:tcBorders>
              <w:bottom w:val="single" w:sz="8" w:space="0" w:color="auto"/>
            </w:tcBorders>
            <w:vAlign w:val="bottom"/>
          </w:tcPr>
          <w:p w:rsidR="00412F97" w:rsidRDefault="00412F97">
            <w:pPr>
              <w:rPr>
                <w:sz w:val="23"/>
                <w:szCs w:val="23"/>
              </w:rPr>
            </w:pPr>
          </w:p>
        </w:tc>
        <w:tc>
          <w:tcPr>
            <w:tcW w:w="0" w:type="dxa"/>
            <w:vAlign w:val="bottom"/>
          </w:tcPr>
          <w:p w:rsidR="00412F97" w:rsidRDefault="00412F97">
            <w:pPr>
              <w:rPr>
                <w:sz w:val="1"/>
                <w:szCs w:val="1"/>
              </w:rPr>
            </w:pPr>
          </w:p>
        </w:tc>
      </w:tr>
      <w:tr w:rsidR="00412F97" w:rsidRPr="00E73440">
        <w:trPr>
          <w:trHeight w:val="263"/>
        </w:trPr>
        <w:tc>
          <w:tcPr>
            <w:tcW w:w="2080" w:type="dxa"/>
            <w:tcBorders>
              <w:left w:val="single" w:sz="8" w:space="0" w:color="auto"/>
              <w:right w:val="single" w:sz="8" w:space="0" w:color="auto"/>
            </w:tcBorders>
            <w:vAlign w:val="bottom"/>
          </w:tcPr>
          <w:p w:rsidR="00412F97" w:rsidRPr="00E73440" w:rsidRDefault="00412F97"/>
        </w:tc>
        <w:tc>
          <w:tcPr>
            <w:tcW w:w="1140" w:type="dxa"/>
            <w:vAlign w:val="bottom"/>
          </w:tcPr>
          <w:p w:rsidR="00412F97" w:rsidRPr="00E73440" w:rsidRDefault="00412F97"/>
        </w:tc>
        <w:tc>
          <w:tcPr>
            <w:tcW w:w="1120" w:type="dxa"/>
            <w:vAlign w:val="bottom"/>
          </w:tcPr>
          <w:p w:rsidR="00412F97" w:rsidRPr="00E73440" w:rsidRDefault="00412F97"/>
        </w:tc>
        <w:tc>
          <w:tcPr>
            <w:tcW w:w="1240" w:type="dxa"/>
            <w:vAlign w:val="bottom"/>
          </w:tcPr>
          <w:p w:rsidR="00412F97" w:rsidRPr="00E73440" w:rsidRDefault="00412F97"/>
        </w:tc>
        <w:tc>
          <w:tcPr>
            <w:tcW w:w="1500" w:type="dxa"/>
            <w:vAlign w:val="bottom"/>
          </w:tcPr>
          <w:p w:rsidR="00412F97" w:rsidRPr="00E73440" w:rsidRDefault="00412F97"/>
        </w:tc>
        <w:tc>
          <w:tcPr>
            <w:tcW w:w="1380" w:type="dxa"/>
            <w:tcBorders>
              <w:right w:val="single" w:sz="8" w:space="0" w:color="auto"/>
            </w:tcBorders>
            <w:vAlign w:val="bottom"/>
          </w:tcPr>
          <w:p w:rsidR="00412F97" w:rsidRPr="00E73440" w:rsidRDefault="00412F97"/>
        </w:tc>
        <w:tc>
          <w:tcPr>
            <w:tcW w:w="300" w:type="dxa"/>
            <w:vAlign w:val="bottom"/>
          </w:tcPr>
          <w:p w:rsidR="00412F97" w:rsidRPr="00E73440" w:rsidRDefault="00412F97"/>
        </w:tc>
        <w:tc>
          <w:tcPr>
            <w:tcW w:w="1500" w:type="dxa"/>
            <w:tcBorders>
              <w:right w:val="single" w:sz="8" w:space="0" w:color="auto"/>
            </w:tcBorders>
            <w:vAlign w:val="bottom"/>
          </w:tcPr>
          <w:p w:rsidR="00412F97" w:rsidRPr="00E73440" w:rsidRDefault="007F2F5B">
            <w:pPr>
              <w:spacing w:line="263" w:lineRule="exact"/>
              <w:ind w:left="40"/>
              <w:rPr>
                <w:sz w:val="20"/>
                <w:szCs w:val="20"/>
              </w:rPr>
            </w:pPr>
            <w:r w:rsidRPr="00E73440">
              <w:rPr>
                <w:rFonts w:eastAsia="Times New Roman"/>
                <w:b/>
                <w:bCs/>
                <w:sz w:val="24"/>
                <w:szCs w:val="24"/>
              </w:rPr>
              <w:t>УРОВЕНЬ</w:t>
            </w:r>
          </w:p>
        </w:tc>
        <w:tc>
          <w:tcPr>
            <w:tcW w:w="0" w:type="dxa"/>
            <w:vAlign w:val="bottom"/>
          </w:tcPr>
          <w:p w:rsidR="00412F97" w:rsidRPr="00E73440" w:rsidRDefault="00412F97">
            <w:pPr>
              <w:rPr>
                <w:sz w:val="1"/>
                <w:szCs w:val="1"/>
              </w:rPr>
            </w:pPr>
          </w:p>
        </w:tc>
      </w:tr>
      <w:tr w:rsidR="00412F97" w:rsidRPr="00E73440">
        <w:trPr>
          <w:trHeight w:val="274"/>
        </w:trPr>
        <w:tc>
          <w:tcPr>
            <w:tcW w:w="2080" w:type="dxa"/>
            <w:tcBorders>
              <w:left w:val="single" w:sz="8" w:space="0" w:color="auto"/>
              <w:right w:val="single" w:sz="8" w:space="0" w:color="auto"/>
            </w:tcBorders>
            <w:vAlign w:val="bottom"/>
          </w:tcPr>
          <w:p w:rsidR="00412F97" w:rsidRPr="00E73440" w:rsidRDefault="00412F97">
            <w:pPr>
              <w:rPr>
                <w:sz w:val="23"/>
                <w:szCs w:val="23"/>
              </w:rPr>
            </w:pPr>
          </w:p>
        </w:tc>
        <w:tc>
          <w:tcPr>
            <w:tcW w:w="1140" w:type="dxa"/>
            <w:vAlign w:val="bottom"/>
          </w:tcPr>
          <w:p w:rsidR="00412F97" w:rsidRPr="00E73440" w:rsidRDefault="00412F97">
            <w:pPr>
              <w:rPr>
                <w:sz w:val="23"/>
                <w:szCs w:val="23"/>
              </w:rPr>
            </w:pPr>
          </w:p>
        </w:tc>
        <w:tc>
          <w:tcPr>
            <w:tcW w:w="1120" w:type="dxa"/>
            <w:vAlign w:val="bottom"/>
          </w:tcPr>
          <w:p w:rsidR="00412F97" w:rsidRPr="00E73440" w:rsidRDefault="00412F97">
            <w:pPr>
              <w:rPr>
                <w:sz w:val="23"/>
                <w:szCs w:val="23"/>
              </w:rPr>
            </w:pPr>
          </w:p>
        </w:tc>
        <w:tc>
          <w:tcPr>
            <w:tcW w:w="1240" w:type="dxa"/>
            <w:vAlign w:val="bottom"/>
          </w:tcPr>
          <w:p w:rsidR="00412F97" w:rsidRPr="00E73440" w:rsidRDefault="00412F97">
            <w:pPr>
              <w:rPr>
                <w:sz w:val="23"/>
                <w:szCs w:val="23"/>
              </w:rPr>
            </w:pPr>
          </w:p>
        </w:tc>
        <w:tc>
          <w:tcPr>
            <w:tcW w:w="1500" w:type="dxa"/>
            <w:vAlign w:val="bottom"/>
          </w:tcPr>
          <w:p w:rsidR="00412F97" w:rsidRPr="00E73440" w:rsidRDefault="00412F97">
            <w:pPr>
              <w:rPr>
                <w:sz w:val="23"/>
                <w:szCs w:val="23"/>
              </w:rPr>
            </w:pPr>
          </w:p>
        </w:tc>
        <w:tc>
          <w:tcPr>
            <w:tcW w:w="1380" w:type="dxa"/>
            <w:tcBorders>
              <w:right w:val="single" w:sz="8" w:space="0" w:color="auto"/>
            </w:tcBorders>
            <w:vAlign w:val="bottom"/>
          </w:tcPr>
          <w:p w:rsidR="00412F97" w:rsidRPr="00E73440" w:rsidRDefault="00412F97">
            <w:pPr>
              <w:rPr>
                <w:sz w:val="23"/>
                <w:szCs w:val="23"/>
              </w:rPr>
            </w:pPr>
          </w:p>
        </w:tc>
        <w:tc>
          <w:tcPr>
            <w:tcW w:w="300" w:type="dxa"/>
            <w:vAlign w:val="bottom"/>
          </w:tcPr>
          <w:p w:rsidR="00412F97" w:rsidRPr="00E73440" w:rsidRDefault="00412F97">
            <w:pPr>
              <w:rPr>
                <w:sz w:val="23"/>
                <w:szCs w:val="23"/>
              </w:rPr>
            </w:pPr>
          </w:p>
        </w:tc>
        <w:tc>
          <w:tcPr>
            <w:tcW w:w="1500" w:type="dxa"/>
            <w:tcBorders>
              <w:right w:val="single" w:sz="8" w:space="0" w:color="auto"/>
            </w:tcBorders>
            <w:vAlign w:val="bottom"/>
          </w:tcPr>
          <w:p w:rsidR="00412F97" w:rsidRPr="00E73440" w:rsidRDefault="007F2F5B">
            <w:pPr>
              <w:spacing w:line="273" w:lineRule="exact"/>
              <w:ind w:left="40"/>
              <w:rPr>
                <w:sz w:val="20"/>
                <w:szCs w:val="20"/>
              </w:rPr>
            </w:pPr>
            <w:proofErr w:type="gramStart"/>
            <w:r w:rsidRPr="00E73440">
              <w:rPr>
                <w:rFonts w:eastAsia="Times New Roman"/>
                <w:b/>
                <w:bCs/>
                <w:sz w:val="24"/>
                <w:szCs w:val="24"/>
              </w:rPr>
              <w:t>(высокий,</w:t>
            </w:r>
            <w:proofErr w:type="gramEnd"/>
          </w:p>
        </w:tc>
        <w:tc>
          <w:tcPr>
            <w:tcW w:w="0" w:type="dxa"/>
            <w:vAlign w:val="bottom"/>
          </w:tcPr>
          <w:p w:rsidR="00412F97" w:rsidRPr="00E73440" w:rsidRDefault="00412F97">
            <w:pPr>
              <w:rPr>
                <w:sz w:val="1"/>
                <w:szCs w:val="1"/>
              </w:rPr>
            </w:pPr>
          </w:p>
        </w:tc>
      </w:tr>
      <w:tr w:rsidR="00412F97" w:rsidRPr="00E73440">
        <w:trPr>
          <w:trHeight w:val="274"/>
        </w:trPr>
        <w:tc>
          <w:tcPr>
            <w:tcW w:w="2080" w:type="dxa"/>
            <w:tcBorders>
              <w:left w:val="single" w:sz="8" w:space="0" w:color="auto"/>
              <w:right w:val="single" w:sz="8" w:space="0" w:color="auto"/>
            </w:tcBorders>
            <w:vAlign w:val="bottom"/>
          </w:tcPr>
          <w:p w:rsidR="00412F97" w:rsidRPr="00E73440" w:rsidRDefault="00412F97">
            <w:pPr>
              <w:rPr>
                <w:sz w:val="23"/>
                <w:szCs w:val="23"/>
              </w:rPr>
            </w:pPr>
          </w:p>
        </w:tc>
        <w:tc>
          <w:tcPr>
            <w:tcW w:w="1140" w:type="dxa"/>
            <w:vAlign w:val="bottom"/>
          </w:tcPr>
          <w:p w:rsidR="00412F97" w:rsidRPr="00E73440" w:rsidRDefault="00412F97">
            <w:pPr>
              <w:rPr>
                <w:sz w:val="23"/>
                <w:szCs w:val="23"/>
              </w:rPr>
            </w:pPr>
          </w:p>
        </w:tc>
        <w:tc>
          <w:tcPr>
            <w:tcW w:w="1120" w:type="dxa"/>
            <w:vAlign w:val="bottom"/>
          </w:tcPr>
          <w:p w:rsidR="00412F97" w:rsidRPr="00E73440" w:rsidRDefault="00412F97">
            <w:pPr>
              <w:rPr>
                <w:sz w:val="23"/>
                <w:szCs w:val="23"/>
              </w:rPr>
            </w:pPr>
          </w:p>
        </w:tc>
        <w:tc>
          <w:tcPr>
            <w:tcW w:w="1240" w:type="dxa"/>
            <w:vAlign w:val="bottom"/>
          </w:tcPr>
          <w:p w:rsidR="00412F97" w:rsidRPr="00E73440" w:rsidRDefault="00412F97">
            <w:pPr>
              <w:rPr>
                <w:sz w:val="23"/>
                <w:szCs w:val="23"/>
              </w:rPr>
            </w:pPr>
          </w:p>
        </w:tc>
        <w:tc>
          <w:tcPr>
            <w:tcW w:w="1500" w:type="dxa"/>
            <w:vAlign w:val="bottom"/>
          </w:tcPr>
          <w:p w:rsidR="00412F97" w:rsidRPr="00E73440" w:rsidRDefault="00412F97">
            <w:pPr>
              <w:rPr>
                <w:sz w:val="23"/>
                <w:szCs w:val="23"/>
              </w:rPr>
            </w:pPr>
          </w:p>
        </w:tc>
        <w:tc>
          <w:tcPr>
            <w:tcW w:w="1380" w:type="dxa"/>
            <w:tcBorders>
              <w:right w:val="single" w:sz="8" w:space="0" w:color="auto"/>
            </w:tcBorders>
            <w:vAlign w:val="bottom"/>
          </w:tcPr>
          <w:p w:rsidR="00412F97" w:rsidRPr="00E73440" w:rsidRDefault="00412F97">
            <w:pPr>
              <w:rPr>
                <w:sz w:val="23"/>
                <w:szCs w:val="23"/>
              </w:rPr>
            </w:pPr>
          </w:p>
        </w:tc>
        <w:tc>
          <w:tcPr>
            <w:tcW w:w="300" w:type="dxa"/>
            <w:vAlign w:val="bottom"/>
          </w:tcPr>
          <w:p w:rsidR="00412F97" w:rsidRPr="00E73440" w:rsidRDefault="00412F97">
            <w:pPr>
              <w:rPr>
                <w:sz w:val="23"/>
                <w:szCs w:val="23"/>
              </w:rPr>
            </w:pPr>
          </w:p>
        </w:tc>
        <w:tc>
          <w:tcPr>
            <w:tcW w:w="1500" w:type="dxa"/>
            <w:tcBorders>
              <w:right w:val="single" w:sz="8" w:space="0" w:color="auto"/>
            </w:tcBorders>
            <w:vAlign w:val="bottom"/>
          </w:tcPr>
          <w:p w:rsidR="00412F97" w:rsidRPr="00E73440" w:rsidRDefault="007F2F5B">
            <w:pPr>
              <w:spacing w:line="273" w:lineRule="exact"/>
              <w:ind w:right="40"/>
              <w:jc w:val="center"/>
              <w:rPr>
                <w:sz w:val="20"/>
                <w:szCs w:val="20"/>
              </w:rPr>
            </w:pPr>
            <w:r w:rsidRPr="00E73440">
              <w:rPr>
                <w:rFonts w:eastAsia="Times New Roman"/>
                <w:b/>
                <w:bCs/>
                <w:w w:val="98"/>
                <w:sz w:val="24"/>
                <w:szCs w:val="24"/>
              </w:rPr>
              <w:t>выше</w:t>
            </w:r>
          </w:p>
        </w:tc>
        <w:tc>
          <w:tcPr>
            <w:tcW w:w="0" w:type="dxa"/>
            <w:vAlign w:val="bottom"/>
          </w:tcPr>
          <w:p w:rsidR="00412F97" w:rsidRPr="00E73440" w:rsidRDefault="00412F97">
            <w:pPr>
              <w:rPr>
                <w:sz w:val="1"/>
                <w:szCs w:val="1"/>
              </w:rPr>
            </w:pPr>
          </w:p>
        </w:tc>
      </w:tr>
      <w:tr w:rsidR="00412F97" w:rsidRPr="00E73440">
        <w:trPr>
          <w:trHeight w:val="274"/>
        </w:trPr>
        <w:tc>
          <w:tcPr>
            <w:tcW w:w="2080" w:type="dxa"/>
            <w:vMerge w:val="restart"/>
            <w:tcBorders>
              <w:left w:val="single" w:sz="8" w:space="0" w:color="auto"/>
              <w:right w:val="single" w:sz="8" w:space="0" w:color="auto"/>
            </w:tcBorders>
            <w:vAlign w:val="bottom"/>
          </w:tcPr>
          <w:p w:rsidR="00412F97" w:rsidRPr="00E73440" w:rsidRDefault="007F2F5B">
            <w:pPr>
              <w:jc w:val="center"/>
              <w:rPr>
                <w:sz w:val="20"/>
                <w:szCs w:val="20"/>
              </w:rPr>
            </w:pPr>
            <w:r w:rsidRPr="00E73440">
              <w:rPr>
                <w:rFonts w:eastAsia="Times New Roman"/>
                <w:b/>
                <w:bCs/>
                <w:sz w:val="24"/>
                <w:szCs w:val="24"/>
              </w:rPr>
              <w:t>УУД</w:t>
            </w:r>
          </w:p>
        </w:tc>
        <w:tc>
          <w:tcPr>
            <w:tcW w:w="6380" w:type="dxa"/>
            <w:gridSpan w:val="5"/>
            <w:vMerge w:val="restart"/>
            <w:tcBorders>
              <w:right w:val="single" w:sz="8" w:space="0" w:color="auto"/>
            </w:tcBorders>
            <w:vAlign w:val="bottom"/>
          </w:tcPr>
          <w:p w:rsidR="00412F97" w:rsidRPr="00E73440" w:rsidRDefault="007F2F5B">
            <w:pPr>
              <w:ind w:left="700"/>
              <w:rPr>
                <w:sz w:val="20"/>
                <w:szCs w:val="20"/>
              </w:rPr>
            </w:pPr>
            <w:r w:rsidRPr="00E73440">
              <w:rPr>
                <w:rFonts w:eastAsia="Times New Roman"/>
                <w:b/>
                <w:bCs/>
                <w:sz w:val="24"/>
                <w:szCs w:val="24"/>
              </w:rPr>
              <w:t>Описание универсальных учебных действий</w:t>
            </w:r>
          </w:p>
        </w:tc>
        <w:tc>
          <w:tcPr>
            <w:tcW w:w="300" w:type="dxa"/>
            <w:vAlign w:val="bottom"/>
          </w:tcPr>
          <w:p w:rsidR="00412F97" w:rsidRPr="00E73440" w:rsidRDefault="00412F97">
            <w:pPr>
              <w:rPr>
                <w:sz w:val="23"/>
                <w:szCs w:val="23"/>
              </w:rPr>
            </w:pPr>
          </w:p>
        </w:tc>
        <w:tc>
          <w:tcPr>
            <w:tcW w:w="1500" w:type="dxa"/>
            <w:tcBorders>
              <w:right w:val="single" w:sz="8" w:space="0" w:color="auto"/>
            </w:tcBorders>
            <w:vAlign w:val="bottom"/>
          </w:tcPr>
          <w:p w:rsidR="00412F97" w:rsidRPr="00E73440" w:rsidRDefault="007F2F5B">
            <w:pPr>
              <w:spacing w:line="273" w:lineRule="exact"/>
              <w:ind w:right="20"/>
              <w:jc w:val="center"/>
              <w:rPr>
                <w:sz w:val="20"/>
                <w:szCs w:val="20"/>
              </w:rPr>
            </w:pPr>
            <w:r w:rsidRPr="00E73440">
              <w:rPr>
                <w:rFonts w:eastAsia="Times New Roman"/>
                <w:b/>
                <w:bCs/>
                <w:w w:val="99"/>
                <w:sz w:val="24"/>
                <w:szCs w:val="24"/>
              </w:rPr>
              <w:t>среднего,</w:t>
            </w:r>
          </w:p>
        </w:tc>
        <w:tc>
          <w:tcPr>
            <w:tcW w:w="0" w:type="dxa"/>
            <w:vAlign w:val="bottom"/>
          </w:tcPr>
          <w:p w:rsidR="00412F97" w:rsidRPr="00E73440" w:rsidRDefault="00412F97">
            <w:pPr>
              <w:rPr>
                <w:sz w:val="1"/>
                <w:szCs w:val="1"/>
              </w:rPr>
            </w:pPr>
          </w:p>
        </w:tc>
      </w:tr>
      <w:tr w:rsidR="00412F97" w:rsidRPr="00E73440">
        <w:trPr>
          <w:trHeight w:val="125"/>
        </w:trPr>
        <w:tc>
          <w:tcPr>
            <w:tcW w:w="2080" w:type="dxa"/>
            <w:vMerge/>
            <w:tcBorders>
              <w:left w:val="single" w:sz="8" w:space="0" w:color="auto"/>
              <w:right w:val="single" w:sz="8" w:space="0" w:color="auto"/>
            </w:tcBorders>
            <w:vAlign w:val="bottom"/>
          </w:tcPr>
          <w:p w:rsidR="00412F97" w:rsidRPr="00E73440" w:rsidRDefault="00412F97">
            <w:pPr>
              <w:rPr>
                <w:sz w:val="10"/>
                <w:szCs w:val="10"/>
              </w:rPr>
            </w:pPr>
          </w:p>
        </w:tc>
        <w:tc>
          <w:tcPr>
            <w:tcW w:w="6380" w:type="dxa"/>
            <w:gridSpan w:val="5"/>
            <w:vMerge/>
            <w:tcBorders>
              <w:right w:val="single" w:sz="8" w:space="0" w:color="auto"/>
            </w:tcBorders>
            <w:vAlign w:val="bottom"/>
          </w:tcPr>
          <w:p w:rsidR="00412F97" w:rsidRPr="00E73440" w:rsidRDefault="00412F97">
            <w:pPr>
              <w:rPr>
                <w:sz w:val="10"/>
                <w:szCs w:val="10"/>
              </w:rPr>
            </w:pPr>
          </w:p>
        </w:tc>
        <w:tc>
          <w:tcPr>
            <w:tcW w:w="300" w:type="dxa"/>
            <w:vAlign w:val="bottom"/>
          </w:tcPr>
          <w:p w:rsidR="00412F97" w:rsidRPr="00E73440" w:rsidRDefault="00412F97">
            <w:pPr>
              <w:rPr>
                <w:sz w:val="10"/>
                <w:szCs w:val="10"/>
              </w:rPr>
            </w:pPr>
          </w:p>
        </w:tc>
        <w:tc>
          <w:tcPr>
            <w:tcW w:w="1500" w:type="dxa"/>
            <w:vMerge w:val="restart"/>
            <w:tcBorders>
              <w:right w:val="single" w:sz="8" w:space="0" w:color="auto"/>
            </w:tcBorders>
            <w:vAlign w:val="bottom"/>
          </w:tcPr>
          <w:p w:rsidR="00412F97" w:rsidRPr="00E73440" w:rsidRDefault="007F2F5B">
            <w:pPr>
              <w:spacing w:line="273" w:lineRule="exact"/>
              <w:ind w:right="40"/>
              <w:jc w:val="center"/>
              <w:rPr>
                <w:sz w:val="20"/>
                <w:szCs w:val="20"/>
              </w:rPr>
            </w:pPr>
            <w:r w:rsidRPr="00E73440">
              <w:rPr>
                <w:rFonts w:eastAsia="Times New Roman"/>
                <w:b/>
                <w:bCs/>
                <w:w w:val="99"/>
                <w:sz w:val="24"/>
                <w:szCs w:val="24"/>
              </w:rPr>
              <w:t>средний,</w:t>
            </w:r>
          </w:p>
        </w:tc>
        <w:tc>
          <w:tcPr>
            <w:tcW w:w="0" w:type="dxa"/>
            <w:vAlign w:val="bottom"/>
          </w:tcPr>
          <w:p w:rsidR="00412F97" w:rsidRPr="00E73440" w:rsidRDefault="00412F97">
            <w:pPr>
              <w:rPr>
                <w:sz w:val="1"/>
                <w:szCs w:val="1"/>
              </w:rPr>
            </w:pPr>
          </w:p>
        </w:tc>
      </w:tr>
      <w:tr w:rsidR="00412F97" w:rsidRPr="00E73440">
        <w:trPr>
          <w:trHeight w:val="149"/>
        </w:trPr>
        <w:tc>
          <w:tcPr>
            <w:tcW w:w="2080" w:type="dxa"/>
            <w:tcBorders>
              <w:left w:val="single" w:sz="8" w:space="0" w:color="auto"/>
              <w:right w:val="single" w:sz="8" w:space="0" w:color="auto"/>
            </w:tcBorders>
            <w:vAlign w:val="bottom"/>
          </w:tcPr>
          <w:p w:rsidR="00412F97" w:rsidRPr="00E73440" w:rsidRDefault="00412F97">
            <w:pPr>
              <w:rPr>
                <w:sz w:val="12"/>
                <w:szCs w:val="12"/>
              </w:rPr>
            </w:pPr>
          </w:p>
        </w:tc>
        <w:tc>
          <w:tcPr>
            <w:tcW w:w="1140" w:type="dxa"/>
            <w:vAlign w:val="bottom"/>
          </w:tcPr>
          <w:p w:rsidR="00412F97" w:rsidRPr="00E73440" w:rsidRDefault="00412F97">
            <w:pPr>
              <w:rPr>
                <w:sz w:val="12"/>
                <w:szCs w:val="12"/>
              </w:rPr>
            </w:pPr>
          </w:p>
        </w:tc>
        <w:tc>
          <w:tcPr>
            <w:tcW w:w="1120" w:type="dxa"/>
            <w:vAlign w:val="bottom"/>
          </w:tcPr>
          <w:p w:rsidR="00412F97" w:rsidRPr="00E73440" w:rsidRDefault="00412F97">
            <w:pPr>
              <w:rPr>
                <w:sz w:val="12"/>
                <w:szCs w:val="12"/>
              </w:rPr>
            </w:pPr>
          </w:p>
        </w:tc>
        <w:tc>
          <w:tcPr>
            <w:tcW w:w="1240" w:type="dxa"/>
            <w:vAlign w:val="bottom"/>
          </w:tcPr>
          <w:p w:rsidR="00412F97" w:rsidRPr="00E73440" w:rsidRDefault="00412F97">
            <w:pPr>
              <w:rPr>
                <w:sz w:val="12"/>
                <w:szCs w:val="12"/>
              </w:rPr>
            </w:pPr>
          </w:p>
        </w:tc>
        <w:tc>
          <w:tcPr>
            <w:tcW w:w="1500" w:type="dxa"/>
            <w:vAlign w:val="bottom"/>
          </w:tcPr>
          <w:p w:rsidR="00412F97" w:rsidRPr="00E73440" w:rsidRDefault="00412F97">
            <w:pPr>
              <w:rPr>
                <w:sz w:val="12"/>
                <w:szCs w:val="12"/>
              </w:rPr>
            </w:pPr>
          </w:p>
        </w:tc>
        <w:tc>
          <w:tcPr>
            <w:tcW w:w="1380" w:type="dxa"/>
            <w:tcBorders>
              <w:right w:val="single" w:sz="8" w:space="0" w:color="auto"/>
            </w:tcBorders>
            <w:vAlign w:val="bottom"/>
          </w:tcPr>
          <w:p w:rsidR="00412F97" w:rsidRPr="00E73440" w:rsidRDefault="00412F97">
            <w:pPr>
              <w:rPr>
                <w:sz w:val="12"/>
                <w:szCs w:val="12"/>
              </w:rPr>
            </w:pPr>
          </w:p>
        </w:tc>
        <w:tc>
          <w:tcPr>
            <w:tcW w:w="300" w:type="dxa"/>
            <w:vAlign w:val="bottom"/>
          </w:tcPr>
          <w:p w:rsidR="00412F97" w:rsidRPr="00E73440" w:rsidRDefault="00412F97">
            <w:pPr>
              <w:rPr>
                <w:sz w:val="12"/>
                <w:szCs w:val="12"/>
              </w:rPr>
            </w:pPr>
          </w:p>
        </w:tc>
        <w:tc>
          <w:tcPr>
            <w:tcW w:w="1500" w:type="dxa"/>
            <w:vMerge/>
            <w:tcBorders>
              <w:right w:val="single" w:sz="8" w:space="0" w:color="auto"/>
            </w:tcBorders>
            <w:vAlign w:val="bottom"/>
          </w:tcPr>
          <w:p w:rsidR="00412F97" w:rsidRPr="00E73440" w:rsidRDefault="00412F97">
            <w:pPr>
              <w:rPr>
                <w:sz w:val="12"/>
                <w:szCs w:val="12"/>
              </w:rPr>
            </w:pPr>
          </w:p>
        </w:tc>
        <w:tc>
          <w:tcPr>
            <w:tcW w:w="0" w:type="dxa"/>
            <w:vAlign w:val="bottom"/>
          </w:tcPr>
          <w:p w:rsidR="00412F97" w:rsidRPr="00E73440" w:rsidRDefault="00412F97">
            <w:pPr>
              <w:rPr>
                <w:sz w:val="1"/>
                <w:szCs w:val="1"/>
              </w:rPr>
            </w:pPr>
          </w:p>
        </w:tc>
      </w:tr>
      <w:tr w:rsidR="00412F97" w:rsidRPr="00E73440">
        <w:trPr>
          <w:trHeight w:val="277"/>
        </w:trPr>
        <w:tc>
          <w:tcPr>
            <w:tcW w:w="2080" w:type="dxa"/>
            <w:tcBorders>
              <w:left w:val="single" w:sz="8" w:space="0" w:color="auto"/>
              <w:right w:val="single" w:sz="8" w:space="0" w:color="auto"/>
            </w:tcBorders>
            <w:vAlign w:val="bottom"/>
          </w:tcPr>
          <w:p w:rsidR="00412F97" w:rsidRPr="00E73440" w:rsidRDefault="00412F97">
            <w:pPr>
              <w:rPr>
                <w:sz w:val="24"/>
                <w:szCs w:val="24"/>
              </w:rPr>
            </w:pPr>
          </w:p>
        </w:tc>
        <w:tc>
          <w:tcPr>
            <w:tcW w:w="1140" w:type="dxa"/>
            <w:vAlign w:val="bottom"/>
          </w:tcPr>
          <w:p w:rsidR="00412F97" w:rsidRPr="00E73440" w:rsidRDefault="00412F97">
            <w:pPr>
              <w:rPr>
                <w:sz w:val="24"/>
                <w:szCs w:val="24"/>
              </w:rPr>
            </w:pPr>
          </w:p>
        </w:tc>
        <w:tc>
          <w:tcPr>
            <w:tcW w:w="1120" w:type="dxa"/>
            <w:vAlign w:val="bottom"/>
          </w:tcPr>
          <w:p w:rsidR="00412F97" w:rsidRPr="00E73440" w:rsidRDefault="00412F97">
            <w:pPr>
              <w:rPr>
                <w:sz w:val="24"/>
                <w:szCs w:val="24"/>
              </w:rPr>
            </w:pPr>
          </w:p>
        </w:tc>
        <w:tc>
          <w:tcPr>
            <w:tcW w:w="1240" w:type="dxa"/>
            <w:vAlign w:val="bottom"/>
          </w:tcPr>
          <w:p w:rsidR="00412F97" w:rsidRPr="00E73440" w:rsidRDefault="00412F97">
            <w:pPr>
              <w:rPr>
                <w:sz w:val="24"/>
                <w:szCs w:val="24"/>
              </w:rPr>
            </w:pPr>
          </w:p>
        </w:tc>
        <w:tc>
          <w:tcPr>
            <w:tcW w:w="1500" w:type="dxa"/>
            <w:vAlign w:val="bottom"/>
          </w:tcPr>
          <w:p w:rsidR="00412F97" w:rsidRPr="00E73440" w:rsidRDefault="00412F97">
            <w:pPr>
              <w:rPr>
                <w:sz w:val="24"/>
                <w:szCs w:val="24"/>
              </w:rPr>
            </w:pPr>
          </w:p>
        </w:tc>
        <w:tc>
          <w:tcPr>
            <w:tcW w:w="1380" w:type="dxa"/>
            <w:tcBorders>
              <w:right w:val="single" w:sz="8" w:space="0" w:color="auto"/>
            </w:tcBorders>
            <w:vAlign w:val="bottom"/>
          </w:tcPr>
          <w:p w:rsidR="00412F97" w:rsidRPr="00E73440" w:rsidRDefault="00412F97">
            <w:pPr>
              <w:rPr>
                <w:sz w:val="24"/>
                <w:szCs w:val="24"/>
              </w:rPr>
            </w:pPr>
          </w:p>
        </w:tc>
        <w:tc>
          <w:tcPr>
            <w:tcW w:w="300" w:type="dxa"/>
            <w:vAlign w:val="bottom"/>
          </w:tcPr>
          <w:p w:rsidR="00412F97" w:rsidRPr="00E73440" w:rsidRDefault="00412F97">
            <w:pPr>
              <w:rPr>
                <w:sz w:val="24"/>
                <w:szCs w:val="24"/>
              </w:rPr>
            </w:pPr>
          </w:p>
        </w:tc>
        <w:tc>
          <w:tcPr>
            <w:tcW w:w="1500" w:type="dxa"/>
            <w:tcBorders>
              <w:right w:val="single" w:sz="8" w:space="0" w:color="auto"/>
            </w:tcBorders>
            <w:vAlign w:val="bottom"/>
          </w:tcPr>
          <w:p w:rsidR="00412F97" w:rsidRPr="00E73440" w:rsidRDefault="007F2F5B">
            <w:pPr>
              <w:ind w:right="20"/>
              <w:jc w:val="center"/>
              <w:rPr>
                <w:sz w:val="20"/>
                <w:szCs w:val="20"/>
              </w:rPr>
            </w:pPr>
            <w:r w:rsidRPr="00E73440">
              <w:rPr>
                <w:rFonts w:eastAsia="Times New Roman"/>
                <w:b/>
                <w:bCs/>
                <w:sz w:val="24"/>
                <w:szCs w:val="24"/>
              </w:rPr>
              <w:t>ниже</w:t>
            </w:r>
          </w:p>
        </w:tc>
        <w:tc>
          <w:tcPr>
            <w:tcW w:w="0" w:type="dxa"/>
            <w:vAlign w:val="bottom"/>
          </w:tcPr>
          <w:p w:rsidR="00412F97" w:rsidRPr="00E73440" w:rsidRDefault="00412F97">
            <w:pPr>
              <w:rPr>
                <w:sz w:val="1"/>
                <w:szCs w:val="1"/>
              </w:rPr>
            </w:pPr>
          </w:p>
        </w:tc>
      </w:tr>
      <w:tr w:rsidR="00412F97" w:rsidRPr="00E73440">
        <w:trPr>
          <w:trHeight w:val="274"/>
        </w:trPr>
        <w:tc>
          <w:tcPr>
            <w:tcW w:w="2080" w:type="dxa"/>
            <w:tcBorders>
              <w:left w:val="single" w:sz="8" w:space="0" w:color="auto"/>
              <w:right w:val="single" w:sz="8" w:space="0" w:color="auto"/>
            </w:tcBorders>
            <w:vAlign w:val="bottom"/>
          </w:tcPr>
          <w:p w:rsidR="00412F97" w:rsidRPr="00E73440" w:rsidRDefault="00412F97">
            <w:pPr>
              <w:rPr>
                <w:sz w:val="23"/>
                <w:szCs w:val="23"/>
              </w:rPr>
            </w:pPr>
          </w:p>
        </w:tc>
        <w:tc>
          <w:tcPr>
            <w:tcW w:w="1140" w:type="dxa"/>
            <w:vAlign w:val="bottom"/>
          </w:tcPr>
          <w:p w:rsidR="00412F97" w:rsidRPr="00E73440" w:rsidRDefault="00412F97">
            <w:pPr>
              <w:rPr>
                <w:sz w:val="23"/>
                <w:szCs w:val="23"/>
              </w:rPr>
            </w:pPr>
          </w:p>
        </w:tc>
        <w:tc>
          <w:tcPr>
            <w:tcW w:w="1120" w:type="dxa"/>
            <w:vAlign w:val="bottom"/>
          </w:tcPr>
          <w:p w:rsidR="00412F97" w:rsidRPr="00E73440" w:rsidRDefault="00412F97">
            <w:pPr>
              <w:rPr>
                <w:sz w:val="23"/>
                <w:szCs w:val="23"/>
              </w:rPr>
            </w:pPr>
          </w:p>
        </w:tc>
        <w:tc>
          <w:tcPr>
            <w:tcW w:w="1240" w:type="dxa"/>
            <w:vAlign w:val="bottom"/>
          </w:tcPr>
          <w:p w:rsidR="00412F97" w:rsidRPr="00E73440" w:rsidRDefault="00412F97">
            <w:pPr>
              <w:rPr>
                <w:sz w:val="23"/>
                <w:szCs w:val="23"/>
              </w:rPr>
            </w:pPr>
          </w:p>
        </w:tc>
        <w:tc>
          <w:tcPr>
            <w:tcW w:w="1500" w:type="dxa"/>
            <w:vAlign w:val="bottom"/>
          </w:tcPr>
          <w:p w:rsidR="00412F97" w:rsidRPr="00E73440" w:rsidRDefault="00412F97">
            <w:pPr>
              <w:rPr>
                <w:sz w:val="23"/>
                <w:szCs w:val="23"/>
              </w:rPr>
            </w:pPr>
          </w:p>
        </w:tc>
        <w:tc>
          <w:tcPr>
            <w:tcW w:w="1380" w:type="dxa"/>
            <w:tcBorders>
              <w:right w:val="single" w:sz="8" w:space="0" w:color="auto"/>
            </w:tcBorders>
            <w:vAlign w:val="bottom"/>
          </w:tcPr>
          <w:p w:rsidR="00412F97" w:rsidRPr="00E73440" w:rsidRDefault="00412F97">
            <w:pPr>
              <w:rPr>
                <w:sz w:val="23"/>
                <w:szCs w:val="23"/>
              </w:rPr>
            </w:pPr>
          </w:p>
        </w:tc>
        <w:tc>
          <w:tcPr>
            <w:tcW w:w="300" w:type="dxa"/>
            <w:vAlign w:val="bottom"/>
          </w:tcPr>
          <w:p w:rsidR="00412F97" w:rsidRPr="00E73440" w:rsidRDefault="00412F97">
            <w:pPr>
              <w:rPr>
                <w:sz w:val="23"/>
                <w:szCs w:val="23"/>
              </w:rPr>
            </w:pPr>
          </w:p>
        </w:tc>
        <w:tc>
          <w:tcPr>
            <w:tcW w:w="1500" w:type="dxa"/>
            <w:tcBorders>
              <w:right w:val="single" w:sz="8" w:space="0" w:color="auto"/>
            </w:tcBorders>
            <w:vAlign w:val="bottom"/>
          </w:tcPr>
          <w:p w:rsidR="00412F97" w:rsidRPr="00E73440" w:rsidRDefault="007F2F5B">
            <w:pPr>
              <w:spacing w:line="273" w:lineRule="exact"/>
              <w:ind w:right="20"/>
              <w:jc w:val="center"/>
              <w:rPr>
                <w:sz w:val="20"/>
                <w:szCs w:val="20"/>
              </w:rPr>
            </w:pPr>
            <w:r w:rsidRPr="00E73440">
              <w:rPr>
                <w:rFonts w:eastAsia="Times New Roman"/>
                <w:b/>
                <w:bCs/>
                <w:w w:val="99"/>
                <w:sz w:val="24"/>
                <w:szCs w:val="24"/>
              </w:rPr>
              <w:t>среднего,</w:t>
            </w:r>
          </w:p>
        </w:tc>
        <w:tc>
          <w:tcPr>
            <w:tcW w:w="0" w:type="dxa"/>
            <w:vAlign w:val="bottom"/>
          </w:tcPr>
          <w:p w:rsidR="00412F97" w:rsidRPr="00E73440" w:rsidRDefault="00412F97">
            <w:pPr>
              <w:rPr>
                <w:sz w:val="1"/>
                <w:szCs w:val="1"/>
              </w:rPr>
            </w:pPr>
          </w:p>
        </w:tc>
      </w:tr>
      <w:tr w:rsidR="00412F97" w:rsidRPr="00E73440">
        <w:trPr>
          <w:trHeight w:val="275"/>
        </w:trPr>
        <w:tc>
          <w:tcPr>
            <w:tcW w:w="2080" w:type="dxa"/>
            <w:tcBorders>
              <w:left w:val="single" w:sz="8" w:space="0" w:color="auto"/>
              <w:bottom w:val="single" w:sz="8" w:space="0" w:color="auto"/>
              <w:right w:val="single" w:sz="8" w:space="0" w:color="auto"/>
            </w:tcBorders>
            <w:vAlign w:val="bottom"/>
          </w:tcPr>
          <w:p w:rsidR="00412F97" w:rsidRPr="00E73440" w:rsidRDefault="00412F97">
            <w:pPr>
              <w:rPr>
                <w:sz w:val="23"/>
                <w:szCs w:val="23"/>
              </w:rPr>
            </w:pPr>
          </w:p>
        </w:tc>
        <w:tc>
          <w:tcPr>
            <w:tcW w:w="1140" w:type="dxa"/>
            <w:tcBorders>
              <w:bottom w:val="single" w:sz="8" w:space="0" w:color="auto"/>
            </w:tcBorders>
            <w:vAlign w:val="bottom"/>
          </w:tcPr>
          <w:p w:rsidR="00412F97" w:rsidRPr="00E73440" w:rsidRDefault="00412F97">
            <w:pPr>
              <w:rPr>
                <w:sz w:val="23"/>
                <w:szCs w:val="23"/>
              </w:rPr>
            </w:pPr>
          </w:p>
        </w:tc>
        <w:tc>
          <w:tcPr>
            <w:tcW w:w="1120" w:type="dxa"/>
            <w:tcBorders>
              <w:bottom w:val="single" w:sz="8" w:space="0" w:color="auto"/>
            </w:tcBorders>
            <w:vAlign w:val="bottom"/>
          </w:tcPr>
          <w:p w:rsidR="00412F97" w:rsidRPr="00E73440" w:rsidRDefault="00412F97">
            <w:pPr>
              <w:rPr>
                <w:sz w:val="23"/>
                <w:szCs w:val="23"/>
              </w:rPr>
            </w:pPr>
          </w:p>
        </w:tc>
        <w:tc>
          <w:tcPr>
            <w:tcW w:w="1240" w:type="dxa"/>
            <w:tcBorders>
              <w:bottom w:val="single" w:sz="8" w:space="0" w:color="auto"/>
            </w:tcBorders>
            <w:vAlign w:val="bottom"/>
          </w:tcPr>
          <w:p w:rsidR="00412F97" w:rsidRPr="00E73440" w:rsidRDefault="00412F97">
            <w:pPr>
              <w:rPr>
                <w:sz w:val="23"/>
                <w:szCs w:val="23"/>
              </w:rPr>
            </w:pPr>
          </w:p>
        </w:tc>
        <w:tc>
          <w:tcPr>
            <w:tcW w:w="1500" w:type="dxa"/>
            <w:tcBorders>
              <w:bottom w:val="single" w:sz="8" w:space="0" w:color="auto"/>
            </w:tcBorders>
            <w:vAlign w:val="bottom"/>
          </w:tcPr>
          <w:p w:rsidR="00412F97" w:rsidRPr="00E73440" w:rsidRDefault="00412F97">
            <w:pPr>
              <w:rPr>
                <w:sz w:val="23"/>
                <w:szCs w:val="23"/>
              </w:rPr>
            </w:pPr>
          </w:p>
        </w:tc>
        <w:tc>
          <w:tcPr>
            <w:tcW w:w="1380" w:type="dxa"/>
            <w:tcBorders>
              <w:bottom w:val="single" w:sz="8" w:space="0" w:color="auto"/>
              <w:right w:val="single" w:sz="8" w:space="0" w:color="auto"/>
            </w:tcBorders>
            <w:vAlign w:val="bottom"/>
          </w:tcPr>
          <w:p w:rsidR="00412F97" w:rsidRPr="00E73440" w:rsidRDefault="00412F97">
            <w:pPr>
              <w:rPr>
                <w:sz w:val="23"/>
                <w:szCs w:val="23"/>
              </w:rPr>
            </w:pPr>
          </w:p>
        </w:tc>
        <w:tc>
          <w:tcPr>
            <w:tcW w:w="300" w:type="dxa"/>
            <w:tcBorders>
              <w:bottom w:val="single" w:sz="8" w:space="0" w:color="auto"/>
            </w:tcBorders>
            <w:vAlign w:val="bottom"/>
          </w:tcPr>
          <w:p w:rsidR="00412F97" w:rsidRPr="00E73440" w:rsidRDefault="00412F97">
            <w:pPr>
              <w:rPr>
                <w:sz w:val="23"/>
                <w:szCs w:val="23"/>
              </w:rPr>
            </w:pPr>
          </w:p>
        </w:tc>
        <w:tc>
          <w:tcPr>
            <w:tcW w:w="1500" w:type="dxa"/>
            <w:tcBorders>
              <w:bottom w:val="single" w:sz="8" w:space="0" w:color="auto"/>
              <w:right w:val="single" w:sz="8" w:space="0" w:color="auto"/>
            </w:tcBorders>
            <w:vAlign w:val="bottom"/>
          </w:tcPr>
          <w:p w:rsidR="00412F97" w:rsidRPr="00E73440" w:rsidRDefault="007F2F5B">
            <w:pPr>
              <w:spacing w:line="273" w:lineRule="exact"/>
              <w:ind w:right="20"/>
              <w:jc w:val="center"/>
              <w:rPr>
                <w:sz w:val="20"/>
                <w:szCs w:val="20"/>
              </w:rPr>
            </w:pPr>
            <w:r w:rsidRPr="00E73440">
              <w:rPr>
                <w:rFonts w:eastAsia="Times New Roman"/>
                <w:b/>
                <w:bCs/>
                <w:sz w:val="24"/>
                <w:szCs w:val="24"/>
              </w:rPr>
              <w:t>низкий)</w:t>
            </w:r>
          </w:p>
        </w:tc>
        <w:tc>
          <w:tcPr>
            <w:tcW w:w="0" w:type="dxa"/>
            <w:vAlign w:val="bottom"/>
          </w:tcPr>
          <w:p w:rsidR="00412F97" w:rsidRPr="00E73440" w:rsidRDefault="00412F97">
            <w:pPr>
              <w:rPr>
                <w:sz w:val="1"/>
                <w:szCs w:val="1"/>
              </w:rPr>
            </w:pPr>
          </w:p>
        </w:tc>
      </w:tr>
      <w:tr w:rsidR="00412F97" w:rsidRPr="00E73440">
        <w:trPr>
          <w:trHeight w:val="262"/>
        </w:trPr>
        <w:tc>
          <w:tcPr>
            <w:tcW w:w="2080" w:type="dxa"/>
            <w:vMerge w:val="restart"/>
            <w:tcBorders>
              <w:left w:val="single" w:sz="8" w:space="0" w:color="auto"/>
              <w:right w:val="single" w:sz="8" w:space="0" w:color="auto"/>
            </w:tcBorders>
            <w:vAlign w:val="bottom"/>
          </w:tcPr>
          <w:p w:rsidR="00412F97" w:rsidRPr="00E73440" w:rsidRDefault="007F2F5B">
            <w:pPr>
              <w:jc w:val="center"/>
              <w:rPr>
                <w:sz w:val="20"/>
                <w:szCs w:val="20"/>
              </w:rPr>
            </w:pPr>
            <w:r w:rsidRPr="00E73440">
              <w:rPr>
                <w:rFonts w:eastAsia="Times New Roman"/>
                <w:sz w:val="24"/>
                <w:szCs w:val="24"/>
              </w:rPr>
              <w:t>Личностные</w:t>
            </w:r>
          </w:p>
        </w:tc>
        <w:tc>
          <w:tcPr>
            <w:tcW w:w="6380" w:type="dxa"/>
            <w:gridSpan w:val="5"/>
            <w:tcBorders>
              <w:right w:val="single" w:sz="8" w:space="0" w:color="auto"/>
            </w:tcBorders>
            <w:vAlign w:val="bottom"/>
          </w:tcPr>
          <w:p w:rsidR="00412F97" w:rsidRPr="00E73440" w:rsidRDefault="007F2F5B">
            <w:pPr>
              <w:spacing w:line="262" w:lineRule="exact"/>
              <w:ind w:left="180"/>
              <w:rPr>
                <w:sz w:val="20"/>
                <w:szCs w:val="20"/>
              </w:rPr>
            </w:pPr>
            <w:r w:rsidRPr="00E73440">
              <w:rPr>
                <w:rFonts w:eastAsia="Times New Roman"/>
                <w:sz w:val="24"/>
                <w:szCs w:val="24"/>
              </w:rPr>
              <w:t>нравственно-этическая   ориентация,   в   том   числе   и</w:t>
            </w:r>
          </w:p>
        </w:tc>
        <w:tc>
          <w:tcPr>
            <w:tcW w:w="300" w:type="dxa"/>
            <w:vAlign w:val="bottom"/>
          </w:tcPr>
          <w:p w:rsidR="00412F97" w:rsidRPr="00E73440" w:rsidRDefault="00412F97"/>
        </w:tc>
        <w:tc>
          <w:tcPr>
            <w:tcW w:w="1500" w:type="dxa"/>
            <w:tcBorders>
              <w:right w:val="single" w:sz="8" w:space="0" w:color="auto"/>
            </w:tcBorders>
            <w:vAlign w:val="bottom"/>
          </w:tcPr>
          <w:p w:rsidR="00412F97" w:rsidRPr="00E73440" w:rsidRDefault="00412F97"/>
        </w:tc>
        <w:tc>
          <w:tcPr>
            <w:tcW w:w="0" w:type="dxa"/>
            <w:vAlign w:val="bottom"/>
          </w:tcPr>
          <w:p w:rsidR="00412F97" w:rsidRPr="00E73440" w:rsidRDefault="00412F97">
            <w:pPr>
              <w:rPr>
                <w:sz w:val="1"/>
                <w:szCs w:val="1"/>
              </w:rPr>
            </w:pPr>
          </w:p>
        </w:tc>
      </w:tr>
      <w:tr w:rsidR="00412F97" w:rsidRPr="00E73440">
        <w:trPr>
          <w:trHeight w:val="274"/>
        </w:trPr>
        <w:tc>
          <w:tcPr>
            <w:tcW w:w="2080" w:type="dxa"/>
            <w:vMerge/>
            <w:tcBorders>
              <w:left w:val="single" w:sz="8" w:space="0" w:color="auto"/>
              <w:right w:val="single" w:sz="8" w:space="0" w:color="auto"/>
            </w:tcBorders>
            <w:vAlign w:val="bottom"/>
          </w:tcPr>
          <w:p w:rsidR="00412F97" w:rsidRPr="00E73440" w:rsidRDefault="00412F97">
            <w:pPr>
              <w:rPr>
                <w:sz w:val="23"/>
                <w:szCs w:val="23"/>
              </w:rPr>
            </w:pPr>
          </w:p>
        </w:tc>
        <w:tc>
          <w:tcPr>
            <w:tcW w:w="6380" w:type="dxa"/>
            <w:gridSpan w:val="5"/>
            <w:tcBorders>
              <w:right w:val="single" w:sz="8" w:space="0" w:color="auto"/>
            </w:tcBorders>
            <w:vAlign w:val="bottom"/>
          </w:tcPr>
          <w:p w:rsidR="00412F97" w:rsidRPr="00E73440" w:rsidRDefault="007F2F5B">
            <w:pPr>
              <w:spacing w:line="273" w:lineRule="exact"/>
              <w:ind w:left="180"/>
              <w:rPr>
                <w:sz w:val="20"/>
                <w:szCs w:val="20"/>
              </w:rPr>
            </w:pPr>
            <w:proofErr w:type="gramStart"/>
            <w:r w:rsidRPr="00E73440">
              <w:rPr>
                <w:rFonts w:eastAsia="Times New Roman"/>
                <w:sz w:val="24"/>
                <w:szCs w:val="24"/>
              </w:rPr>
              <w:t>оценивание   усваиваемого   содержания   (исходя   из</w:t>
            </w:r>
            <w:proofErr w:type="gramEnd"/>
          </w:p>
        </w:tc>
        <w:tc>
          <w:tcPr>
            <w:tcW w:w="300" w:type="dxa"/>
            <w:vAlign w:val="bottom"/>
          </w:tcPr>
          <w:p w:rsidR="00412F97" w:rsidRPr="00E73440" w:rsidRDefault="00412F97">
            <w:pPr>
              <w:rPr>
                <w:sz w:val="23"/>
                <w:szCs w:val="23"/>
              </w:rPr>
            </w:pPr>
          </w:p>
        </w:tc>
        <w:tc>
          <w:tcPr>
            <w:tcW w:w="1500" w:type="dxa"/>
            <w:tcBorders>
              <w:right w:val="single" w:sz="8" w:space="0" w:color="auto"/>
            </w:tcBorders>
            <w:vAlign w:val="bottom"/>
          </w:tcPr>
          <w:p w:rsidR="00412F97" w:rsidRPr="00E73440" w:rsidRDefault="00412F97">
            <w:pPr>
              <w:rPr>
                <w:sz w:val="23"/>
                <w:szCs w:val="23"/>
              </w:rPr>
            </w:pPr>
          </w:p>
        </w:tc>
        <w:tc>
          <w:tcPr>
            <w:tcW w:w="0" w:type="dxa"/>
            <w:vAlign w:val="bottom"/>
          </w:tcPr>
          <w:p w:rsidR="00412F97" w:rsidRPr="00E73440" w:rsidRDefault="00412F97">
            <w:pPr>
              <w:rPr>
                <w:sz w:val="1"/>
                <w:szCs w:val="1"/>
              </w:rPr>
            </w:pPr>
          </w:p>
        </w:tc>
      </w:tr>
      <w:tr w:rsidR="00412F97" w:rsidRPr="00E73440">
        <w:trPr>
          <w:trHeight w:val="276"/>
        </w:trPr>
        <w:tc>
          <w:tcPr>
            <w:tcW w:w="2080" w:type="dxa"/>
            <w:tcBorders>
              <w:left w:val="single" w:sz="8" w:space="0" w:color="auto"/>
              <w:right w:val="single" w:sz="8" w:space="0" w:color="auto"/>
            </w:tcBorders>
            <w:vAlign w:val="bottom"/>
          </w:tcPr>
          <w:p w:rsidR="00412F97" w:rsidRPr="00E73440" w:rsidRDefault="007F2F5B">
            <w:pPr>
              <w:jc w:val="center"/>
              <w:rPr>
                <w:sz w:val="20"/>
                <w:szCs w:val="20"/>
              </w:rPr>
            </w:pPr>
            <w:r w:rsidRPr="00E73440">
              <w:rPr>
                <w:rFonts w:eastAsia="Times New Roman"/>
                <w:w w:val="99"/>
                <w:sz w:val="24"/>
                <w:szCs w:val="24"/>
              </w:rPr>
              <w:t>УУД</w:t>
            </w:r>
          </w:p>
        </w:tc>
        <w:tc>
          <w:tcPr>
            <w:tcW w:w="6380" w:type="dxa"/>
            <w:gridSpan w:val="5"/>
            <w:tcBorders>
              <w:right w:val="single" w:sz="8" w:space="0" w:color="auto"/>
            </w:tcBorders>
            <w:vAlign w:val="bottom"/>
          </w:tcPr>
          <w:p w:rsidR="00412F97" w:rsidRPr="00E73440" w:rsidRDefault="007F2F5B">
            <w:pPr>
              <w:ind w:left="180"/>
              <w:rPr>
                <w:sz w:val="20"/>
                <w:szCs w:val="20"/>
              </w:rPr>
            </w:pPr>
            <w:r w:rsidRPr="00E73440">
              <w:rPr>
                <w:rFonts w:eastAsia="Times New Roman"/>
                <w:sz w:val="24"/>
                <w:szCs w:val="24"/>
              </w:rPr>
              <w:t xml:space="preserve">социальных и личностных ценностей), </w:t>
            </w:r>
            <w:proofErr w:type="gramStart"/>
            <w:r w:rsidRPr="00E73440">
              <w:rPr>
                <w:rFonts w:eastAsia="Times New Roman"/>
                <w:sz w:val="24"/>
                <w:szCs w:val="24"/>
              </w:rPr>
              <w:t>обеспечивающее</w:t>
            </w:r>
            <w:proofErr w:type="gramEnd"/>
          </w:p>
        </w:tc>
        <w:tc>
          <w:tcPr>
            <w:tcW w:w="300" w:type="dxa"/>
            <w:vAlign w:val="bottom"/>
          </w:tcPr>
          <w:p w:rsidR="00412F97" w:rsidRPr="00E73440" w:rsidRDefault="00412F97">
            <w:pPr>
              <w:rPr>
                <w:sz w:val="24"/>
                <w:szCs w:val="24"/>
              </w:rPr>
            </w:pPr>
          </w:p>
        </w:tc>
        <w:tc>
          <w:tcPr>
            <w:tcW w:w="1500" w:type="dxa"/>
            <w:tcBorders>
              <w:right w:val="single" w:sz="8" w:space="0" w:color="auto"/>
            </w:tcBorders>
            <w:vAlign w:val="bottom"/>
          </w:tcPr>
          <w:p w:rsidR="00412F97" w:rsidRPr="00E73440" w:rsidRDefault="00412F97">
            <w:pPr>
              <w:rPr>
                <w:sz w:val="24"/>
                <w:szCs w:val="24"/>
              </w:rPr>
            </w:pPr>
          </w:p>
        </w:tc>
        <w:tc>
          <w:tcPr>
            <w:tcW w:w="0" w:type="dxa"/>
            <w:vAlign w:val="bottom"/>
          </w:tcPr>
          <w:p w:rsidR="00412F97" w:rsidRPr="00E73440" w:rsidRDefault="00412F97">
            <w:pPr>
              <w:rPr>
                <w:sz w:val="1"/>
                <w:szCs w:val="1"/>
              </w:rPr>
            </w:pPr>
          </w:p>
        </w:tc>
      </w:tr>
      <w:tr w:rsidR="00412F97" w:rsidRPr="00E73440">
        <w:trPr>
          <w:trHeight w:val="275"/>
        </w:trPr>
        <w:tc>
          <w:tcPr>
            <w:tcW w:w="2080" w:type="dxa"/>
            <w:tcBorders>
              <w:left w:val="single" w:sz="8" w:space="0" w:color="auto"/>
              <w:bottom w:val="single" w:sz="8" w:space="0" w:color="auto"/>
              <w:right w:val="single" w:sz="8" w:space="0" w:color="auto"/>
            </w:tcBorders>
            <w:vAlign w:val="bottom"/>
          </w:tcPr>
          <w:p w:rsidR="00412F97" w:rsidRPr="00E73440" w:rsidRDefault="00412F97">
            <w:pPr>
              <w:rPr>
                <w:sz w:val="23"/>
                <w:szCs w:val="23"/>
              </w:rPr>
            </w:pPr>
          </w:p>
        </w:tc>
        <w:tc>
          <w:tcPr>
            <w:tcW w:w="3500" w:type="dxa"/>
            <w:gridSpan w:val="3"/>
            <w:tcBorders>
              <w:bottom w:val="single" w:sz="8" w:space="0" w:color="auto"/>
            </w:tcBorders>
            <w:vAlign w:val="bottom"/>
          </w:tcPr>
          <w:p w:rsidR="00412F97" w:rsidRPr="00E73440" w:rsidRDefault="007F2F5B">
            <w:pPr>
              <w:spacing w:line="273" w:lineRule="exact"/>
              <w:ind w:left="180"/>
              <w:rPr>
                <w:sz w:val="20"/>
                <w:szCs w:val="20"/>
              </w:rPr>
            </w:pPr>
            <w:r w:rsidRPr="00E73440">
              <w:rPr>
                <w:rFonts w:eastAsia="Times New Roman"/>
                <w:sz w:val="24"/>
                <w:szCs w:val="24"/>
              </w:rPr>
              <w:t>личностный моральный выбор.</w:t>
            </w:r>
          </w:p>
        </w:tc>
        <w:tc>
          <w:tcPr>
            <w:tcW w:w="1500" w:type="dxa"/>
            <w:tcBorders>
              <w:bottom w:val="single" w:sz="8" w:space="0" w:color="auto"/>
            </w:tcBorders>
            <w:vAlign w:val="bottom"/>
          </w:tcPr>
          <w:p w:rsidR="00412F97" w:rsidRPr="00E73440" w:rsidRDefault="00412F97">
            <w:pPr>
              <w:rPr>
                <w:sz w:val="23"/>
                <w:szCs w:val="23"/>
              </w:rPr>
            </w:pPr>
          </w:p>
        </w:tc>
        <w:tc>
          <w:tcPr>
            <w:tcW w:w="1380" w:type="dxa"/>
            <w:tcBorders>
              <w:bottom w:val="single" w:sz="8" w:space="0" w:color="auto"/>
              <w:right w:val="single" w:sz="8" w:space="0" w:color="auto"/>
            </w:tcBorders>
            <w:vAlign w:val="bottom"/>
          </w:tcPr>
          <w:p w:rsidR="00412F97" w:rsidRPr="00E73440" w:rsidRDefault="00412F97">
            <w:pPr>
              <w:rPr>
                <w:sz w:val="23"/>
                <w:szCs w:val="23"/>
              </w:rPr>
            </w:pPr>
          </w:p>
        </w:tc>
        <w:tc>
          <w:tcPr>
            <w:tcW w:w="300" w:type="dxa"/>
            <w:tcBorders>
              <w:bottom w:val="single" w:sz="8" w:space="0" w:color="auto"/>
            </w:tcBorders>
            <w:vAlign w:val="bottom"/>
          </w:tcPr>
          <w:p w:rsidR="00412F97" w:rsidRPr="00E73440" w:rsidRDefault="00412F97">
            <w:pPr>
              <w:rPr>
                <w:sz w:val="23"/>
                <w:szCs w:val="23"/>
              </w:rPr>
            </w:pPr>
          </w:p>
        </w:tc>
        <w:tc>
          <w:tcPr>
            <w:tcW w:w="1500" w:type="dxa"/>
            <w:tcBorders>
              <w:bottom w:val="single" w:sz="8" w:space="0" w:color="auto"/>
              <w:right w:val="single" w:sz="8" w:space="0" w:color="auto"/>
            </w:tcBorders>
            <w:vAlign w:val="bottom"/>
          </w:tcPr>
          <w:p w:rsidR="00412F97" w:rsidRPr="00E73440" w:rsidRDefault="00412F97">
            <w:pPr>
              <w:rPr>
                <w:sz w:val="23"/>
                <w:szCs w:val="23"/>
              </w:rPr>
            </w:pPr>
          </w:p>
        </w:tc>
        <w:tc>
          <w:tcPr>
            <w:tcW w:w="0" w:type="dxa"/>
            <w:vAlign w:val="bottom"/>
          </w:tcPr>
          <w:p w:rsidR="00412F97" w:rsidRPr="00E73440" w:rsidRDefault="00412F97">
            <w:pPr>
              <w:rPr>
                <w:sz w:val="1"/>
                <w:szCs w:val="1"/>
              </w:rPr>
            </w:pPr>
          </w:p>
        </w:tc>
      </w:tr>
      <w:tr w:rsidR="00412F97" w:rsidRPr="00E73440">
        <w:trPr>
          <w:trHeight w:val="262"/>
        </w:trPr>
        <w:tc>
          <w:tcPr>
            <w:tcW w:w="2080" w:type="dxa"/>
            <w:tcBorders>
              <w:left w:val="single" w:sz="8" w:space="0" w:color="auto"/>
              <w:right w:val="single" w:sz="8" w:space="0" w:color="auto"/>
            </w:tcBorders>
            <w:vAlign w:val="bottom"/>
          </w:tcPr>
          <w:p w:rsidR="00412F97" w:rsidRPr="00E73440" w:rsidRDefault="007F2F5B">
            <w:pPr>
              <w:spacing w:line="262" w:lineRule="exact"/>
              <w:ind w:left="180"/>
              <w:rPr>
                <w:sz w:val="20"/>
                <w:szCs w:val="20"/>
              </w:rPr>
            </w:pPr>
            <w:r w:rsidRPr="00E73440">
              <w:rPr>
                <w:rFonts w:eastAsia="Times New Roman"/>
                <w:sz w:val="24"/>
                <w:szCs w:val="24"/>
              </w:rPr>
              <w:t>Регулятивные</w:t>
            </w:r>
          </w:p>
        </w:tc>
        <w:tc>
          <w:tcPr>
            <w:tcW w:w="6380" w:type="dxa"/>
            <w:gridSpan w:val="5"/>
            <w:tcBorders>
              <w:right w:val="single" w:sz="8" w:space="0" w:color="auto"/>
            </w:tcBorders>
            <w:vAlign w:val="bottom"/>
          </w:tcPr>
          <w:p w:rsidR="00412F97" w:rsidRPr="00E73440" w:rsidRDefault="007F2F5B">
            <w:pPr>
              <w:spacing w:line="262" w:lineRule="exact"/>
              <w:ind w:left="180"/>
              <w:rPr>
                <w:sz w:val="20"/>
                <w:szCs w:val="20"/>
              </w:rPr>
            </w:pPr>
            <w:r w:rsidRPr="00E73440">
              <w:rPr>
                <w:rFonts w:eastAsia="Times New Roman"/>
                <w:sz w:val="24"/>
                <w:szCs w:val="24"/>
              </w:rPr>
              <w:t>контроль  в  форме  сличения  способа  действия  и  его</w:t>
            </w:r>
          </w:p>
        </w:tc>
        <w:tc>
          <w:tcPr>
            <w:tcW w:w="300" w:type="dxa"/>
            <w:vAlign w:val="bottom"/>
          </w:tcPr>
          <w:p w:rsidR="00412F97" w:rsidRPr="00E73440" w:rsidRDefault="00412F97"/>
        </w:tc>
        <w:tc>
          <w:tcPr>
            <w:tcW w:w="1500" w:type="dxa"/>
            <w:tcBorders>
              <w:right w:val="single" w:sz="8" w:space="0" w:color="auto"/>
            </w:tcBorders>
            <w:vAlign w:val="bottom"/>
          </w:tcPr>
          <w:p w:rsidR="00412F97" w:rsidRPr="00E73440" w:rsidRDefault="00412F97"/>
        </w:tc>
        <w:tc>
          <w:tcPr>
            <w:tcW w:w="0" w:type="dxa"/>
            <w:vAlign w:val="bottom"/>
          </w:tcPr>
          <w:p w:rsidR="00412F97" w:rsidRPr="00E73440" w:rsidRDefault="00412F97">
            <w:pPr>
              <w:rPr>
                <w:sz w:val="1"/>
                <w:szCs w:val="1"/>
              </w:rPr>
            </w:pPr>
          </w:p>
        </w:tc>
      </w:tr>
      <w:tr w:rsidR="00412F97" w:rsidRPr="00E73440">
        <w:trPr>
          <w:trHeight w:val="283"/>
        </w:trPr>
        <w:tc>
          <w:tcPr>
            <w:tcW w:w="2080" w:type="dxa"/>
            <w:tcBorders>
              <w:left w:val="single" w:sz="8" w:space="0" w:color="auto"/>
              <w:right w:val="single" w:sz="8" w:space="0" w:color="auto"/>
            </w:tcBorders>
            <w:vAlign w:val="bottom"/>
          </w:tcPr>
          <w:p w:rsidR="00412F97" w:rsidRPr="00E73440" w:rsidRDefault="007F2F5B">
            <w:pPr>
              <w:jc w:val="center"/>
              <w:rPr>
                <w:sz w:val="20"/>
                <w:szCs w:val="20"/>
              </w:rPr>
            </w:pPr>
            <w:r w:rsidRPr="00E73440">
              <w:rPr>
                <w:rFonts w:eastAsia="Times New Roman"/>
                <w:b/>
                <w:bCs/>
                <w:sz w:val="24"/>
                <w:szCs w:val="24"/>
              </w:rPr>
              <w:t>УУД</w:t>
            </w:r>
          </w:p>
        </w:tc>
        <w:tc>
          <w:tcPr>
            <w:tcW w:w="6380" w:type="dxa"/>
            <w:gridSpan w:val="5"/>
            <w:tcBorders>
              <w:right w:val="single" w:sz="8" w:space="0" w:color="auto"/>
            </w:tcBorders>
            <w:vAlign w:val="bottom"/>
          </w:tcPr>
          <w:p w:rsidR="00412F97" w:rsidRPr="00E73440" w:rsidRDefault="007F2F5B">
            <w:pPr>
              <w:spacing w:line="273" w:lineRule="exact"/>
              <w:ind w:left="180"/>
              <w:rPr>
                <w:sz w:val="20"/>
                <w:szCs w:val="20"/>
              </w:rPr>
            </w:pPr>
            <w:r w:rsidRPr="00E73440">
              <w:rPr>
                <w:rFonts w:eastAsia="Times New Roman"/>
                <w:sz w:val="24"/>
                <w:szCs w:val="24"/>
              </w:rPr>
              <w:t>результата с заданным эталоном с целью обнаружения</w:t>
            </w:r>
          </w:p>
        </w:tc>
        <w:tc>
          <w:tcPr>
            <w:tcW w:w="300" w:type="dxa"/>
            <w:vAlign w:val="bottom"/>
          </w:tcPr>
          <w:p w:rsidR="00412F97" w:rsidRPr="00E73440" w:rsidRDefault="00412F97">
            <w:pPr>
              <w:rPr>
                <w:sz w:val="24"/>
                <w:szCs w:val="24"/>
              </w:rPr>
            </w:pPr>
          </w:p>
        </w:tc>
        <w:tc>
          <w:tcPr>
            <w:tcW w:w="1500" w:type="dxa"/>
            <w:tcBorders>
              <w:right w:val="single" w:sz="8" w:space="0" w:color="auto"/>
            </w:tcBorders>
            <w:vAlign w:val="bottom"/>
          </w:tcPr>
          <w:p w:rsidR="00412F97" w:rsidRPr="00E73440" w:rsidRDefault="00412F97">
            <w:pPr>
              <w:rPr>
                <w:sz w:val="24"/>
                <w:szCs w:val="24"/>
              </w:rPr>
            </w:pPr>
          </w:p>
        </w:tc>
        <w:tc>
          <w:tcPr>
            <w:tcW w:w="0" w:type="dxa"/>
            <w:vAlign w:val="bottom"/>
          </w:tcPr>
          <w:p w:rsidR="00412F97" w:rsidRPr="00E73440" w:rsidRDefault="00412F97">
            <w:pPr>
              <w:rPr>
                <w:sz w:val="1"/>
                <w:szCs w:val="1"/>
              </w:rPr>
            </w:pPr>
          </w:p>
        </w:tc>
      </w:tr>
      <w:tr w:rsidR="00412F97" w:rsidRPr="00E73440">
        <w:trPr>
          <w:trHeight w:val="266"/>
        </w:trPr>
        <w:tc>
          <w:tcPr>
            <w:tcW w:w="2080" w:type="dxa"/>
            <w:tcBorders>
              <w:left w:val="single" w:sz="8" w:space="0" w:color="auto"/>
              <w:right w:val="single" w:sz="8" w:space="0" w:color="auto"/>
            </w:tcBorders>
            <w:vAlign w:val="bottom"/>
          </w:tcPr>
          <w:p w:rsidR="00412F97" w:rsidRPr="00E73440" w:rsidRDefault="00412F97">
            <w:pPr>
              <w:rPr>
                <w:sz w:val="23"/>
                <w:szCs w:val="23"/>
              </w:rPr>
            </w:pPr>
          </w:p>
        </w:tc>
        <w:tc>
          <w:tcPr>
            <w:tcW w:w="5000" w:type="dxa"/>
            <w:gridSpan w:val="4"/>
            <w:tcBorders>
              <w:bottom w:val="single" w:sz="8" w:space="0" w:color="auto"/>
            </w:tcBorders>
            <w:vAlign w:val="bottom"/>
          </w:tcPr>
          <w:p w:rsidR="00412F97" w:rsidRPr="00E73440" w:rsidRDefault="007F2F5B">
            <w:pPr>
              <w:spacing w:line="264" w:lineRule="exact"/>
              <w:ind w:left="180"/>
              <w:rPr>
                <w:sz w:val="20"/>
                <w:szCs w:val="20"/>
              </w:rPr>
            </w:pPr>
            <w:r w:rsidRPr="00E73440">
              <w:rPr>
                <w:rFonts w:eastAsia="Times New Roman"/>
                <w:sz w:val="24"/>
                <w:szCs w:val="24"/>
              </w:rPr>
              <w:t>отклонений и отличий от эталона</w:t>
            </w:r>
          </w:p>
        </w:tc>
        <w:tc>
          <w:tcPr>
            <w:tcW w:w="1380" w:type="dxa"/>
            <w:tcBorders>
              <w:bottom w:val="single" w:sz="8" w:space="0" w:color="auto"/>
              <w:right w:val="single" w:sz="8" w:space="0" w:color="auto"/>
            </w:tcBorders>
            <w:vAlign w:val="bottom"/>
          </w:tcPr>
          <w:p w:rsidR="00412F97" w:rsidRPr="00E73440" w:rsidRDefault="00412F97">
            <w:pPr>
              <w:rPr>
                <w:sz w:val="23"/>
                <w:szCs w:val="23"/>
              </w:rPr>
            </w:pPr>
          </w:p>
        </w:tc>
        <w:tc>
          <w:tcPr>
            <w:tcW w:w="300" w:type="dxa"/>
            <w:vAlign w:val="bottom"/>
          </w:tcPr>
          <w:p w:rsidR="00412F97" w:rsidRPr="00E73440" w:rsidRDefault="00412F97">
            <w:pPr>
              <w:rPr>
                <w:sz w:val="23"/>
                <w:szCs w:val="23"/>
              </w:rPr>
            </w:pPr>
          </w:p>
        </w:tc>
        <w:tc>
          <w:tcPr>
            <w:tcW w:w="1500" w:type="dxa"/>
            <w:tcBorders>
              <w:right w:val="single" w:sz="8" w:space="0" w:color="auto"/>
            </w:tcBorders>
            <w:vAlign w:val="bottom"/>
          </w:tcPr>
          <w:p w:rsidR="00412F97" w:rsidRPr="00E73440" w:rsidRDefault="00412F97">
            <w:pPr>
              <w:rPr>
                <w:sz w:val="23"/>
                <w:szCs w:val="23"/>
              </w:rPr>
            </w:pPr>
          </w:p>
        </w:tc>
        <w:tc>
          <w:tcPr>
            <w:tcW w:w="0" w:type="dxa"/>
            <w:vAlign w:val="bottom"/>
          </w:tcPr>
          <w:p w:rsidR="00412F97" w:rsidRPr="00E73440" w:rsidRDefault="00412F97">
            <w:pPr>
              <w:rPr>
                <w:sz w:val="1"/>
                <w:szCs w:val="1"/>
              </w:rPr>
            </w:pPr>
          </w:p>
        </w:tc>
      </w:tr>
      <w:tr w:rsidR="00412F97" w:rsidRPr="00E73440">
        <w:trPr>
          <w:trHeight w:val="263"/>
        </w:trPr>
        <w:tc>
          <w:tcPr>
            <w:tcW w:w="2080" w:type="dxa"/>
            <w:tcBorders>
              <w:left w:val="single" w:sz="8" w:space="0" w:color="auto"/>
              <w:right w:val="single" w:sz="8" w:space="0" w:color="auto"/>
            </w:tcBorders>
            <w:vAlign w:val="bottom"/>
          </w:tcPr>
          <w:p w:rsidR="00412F97" w:rsidRPr="00E73440" w:rsidRDefault="00412F97"/>
        </w:tc>
        <w:tc>
          <w:tcPr>
            <w:tcW w:w="6380" w:type="dxa"/>
            <w:gridSpan w:val="5"/>
            <w:tcBorders>
              <w:right w:val="single" w:sz="8" w:space="0" w:color="auto"/>
            </w:tcBorders>
            <w:vAlign w:val="bottom"/>
          </w:tcPr>
          <w:p w:rsidR="00412F97" w:rsidRPr="00E73440" w:rsidRDefault="007F2F5B">
            <w:pPr>
              <w:spacing w:line="263" w:lineRule="exact"/>
              <w:ind w:left="180"/>
              <w:rPr>
                <w:sz w:val="20"/>
                <w:szCs w:val="20"/>
              </w:rPr>
            </w:pPr>
            <w:r w:rsidRPr="00E73440">
              <w:rPr>
                <w:rFonts w:eastAsia="Times New Roman"/>
                <w:sz w:val="24"/>
                <w:szCs w:val="24"/>
              </w:rPr>
              <w:t>коррекция  —  внесение  необходимых  дополнений  и</w:t>
            </w:r>
          </w:p>
        </w:tc>
        <w:tc>
          <w:tcPr>
            <w:tcW w:w="300" w:type="dxa"/>
            <w:vAlign w:val="bottom"/>
          </w:tcPr>
          <w:p w:rsidR="00412F97" w:rsidRPr="00E73440" w:rsidRDefault="00412F97"/>
        </w:tc>
        <w:tc>
          <w:tcPr>
            <w:tcW w:w="1500" w:type="dxa"/>
            <w:tcBorders>
              <w:right w:val="single" w:sz="8" w:space="0" w:color="auto"/>
            </w:tcBorders>
            <w:vAlign w:val="bottom"/>
          </w:tcPr>
          <w:p w:rsidR="00412F97" w:rsidRPr="00E73440" w:rsidRDefault="00412F97"/>
        </w:tc>
        <w:tc>
          <w:tcPr>
            <w:tcW w:w="0" w:type="dxa"/>
            <w:vAlign w:val="bottom"/>
          </w:tcPr>
          <w:p w:rsidR="00412F97" w:rsidRPr="00E73440" w:rsidRDefault="00412F97">
            <w:pPr>
              <w:rPr>
                <w:sz w:val="1"/>
                <w:szCs w:val="1"/>
              </w:rPr>
            </w:pPr>
          </w:p>
        </w:tc>
      </w:tr>
      <w:tr w:rsidR="00412F97" w:rsidRPr="00E73440">
        <w:trPr>
          <w:trHeight w:val="278"/>
        </w:trPr>
        <w:tc>
          <w:tcPr>
            <w:tcW w:w="2080" w:type="dxa"/>
            <w:tcBorders>
              <w:left w:val="single" w:sz="8" w:space="0" w:color="auto"/>
              <w:right w:val="single" w:sz="8" w:space="0" w:color="auto"/>
            </w:tcBorders>
            <w:vAlign w:val="bottom"/>
          </w:tcPr>
          <w:p w:rsidR="00412F97" w:rsidRPr="00E73440" w:rsidRDefault="00412F97">
            <w:pPr>
              <w:rPr>
                <w:sz w:val="24"/>
                <w:szCs w:val="24"/>
              </w:rPr>
            </w:pPr>
          </w:p>
        </w:tc>
        <w:tc>
          <w:tcPr>
            <w:tcW w:w="6380" w:type="dxa"/>
            <w:gridSpan w:val="5"/>
            <w:tcBorders>
              <w:right w:val="single" w:sz="8" w:space="0" w:color="auto"/>
            </w:tcBorders>
            <w:vAlign w:val="bottom"/>
          </w:tcPr>
          <w:p w:rsidR="00412F97" w:rsidRPr="00E73440" w:rsidRDefault="007F2F5B">
            <w:pPr>
              <w:ind w:left="180"/>
              <w:rPr>
                <w:sz w:val="20"/>
                <w:szCs w:val="20"/>
              </w:rPr>
            </w:pPr>
            <w:r w:rsidRPr="00E73440">
              <w:rPr>
                <w:rFonts w:eastAsia="Times New Roman"/>
                <w:sz w:val="24"/>
                <w:szCs w:val="24"/>
              </w:rPr>
              <w:t>корректив в план и способ действия в случае расхождения</w:t>
            </w:r>
          </w:p>
        </w:tc>
        <w:tc>
          <w:tcPr>
            <w:tcW w:w="300" w:type="dxa"/>
            <w:vAlign w:val="bottom"/>
          </w:tcPr>
          <w:p w:rsidR="00412F97" w:rsidRPr="00E73440" w:rsidRDefault="00412F97">
            <w:pPr>
              <w:rPr>
                <w:sz w:val="24"/>
                <w:szCs w:val="24"/>
              </w:rPr>
            </w:pPr>
          </w:p>
        </w:tc>
        <w:tc>
          <w:tcPr>
            <w:tcW w:w="1500" w:type="dxa"/>
            <w:tcBorders>
              <w:right w:val="single" w:sz="8" w:space="0" w:color="auto"/>
            </w:tcBorders>
            <w:vAlign w:val="bottom"/>
          </w:tcPr>
          <w:p w:rsidR="00412F97" w:rsidRPr="00E73440" w:rsidRDefault="00412F97">
            <w:pPr>
              <w:rPr>
                <w:sz w:val="24"/>
                <w:szCs w:val="24"/>
              </w:rPr>
            </w:pPr>
          </w:p>
        </w:tc>
        <w:tc>
          <w:tcPr>
            <w:tcW w:w="0" w:type="dxa"/>
            <w:vAlign w:val="bottom"/>
          </w:tcPr>
          <w:p w:rsidR="00412F97" w:rsidRPr="00E73440" w:rsidRDefault="00412F97">
            <w:pPr>
              <w:rPr>
                <w:sz w:val="1"/>
                <w:szCs w:val="1"/>
              </w:rPr>
            </w:pPr>
          </w:p>
        </w:tc>
      </w:tr>
      <w:tr w:rsidR="00412F97" w:rsidRPr="00E73440">
        <w:trPr>
          <w:trHeight w:val="280"/>
        </w:trPr>
        <w:tc>
          <w:tcPr>
            <w:tcW w:w="2080" w:type="dxa"/>
            <w:tcBorders>
              <w:left w:val="single" w:sz="8" w:space="0" w:color="auto"/>
              <w:bottom w:val="single" w:sz="8" w:space="0" w:color="auto"/>
              <w:right w:val="single" w:sz="8" w:space="0" w:color="auto"/>
            </w:tcBorders>
            <w:vAlign w:val="bottom"/>
          </w:tcPr>
          <w:p w:rsidR="00412F97" w:rsidRPr="00E73440" w:rsidRDefault="00412F97">
            <w:pPr>
              <w:rPr>
                <w:sz w:val="24"/>
                <w:szCs w:val="24"/>
              </w:rPr>
            </w:pPr>
          </w:p>
        </w:tc>
        <w:tc>
          <w:tcPr>
            <w:tcW w:w="5000" w:type="dxa"/>
            <w:gridSpan w:val="4"/>
            <w:tcBorders>
              <w:bottom w:val="single" w:sz="8" w:space="0" w:color="auto"/>
            </w:tcBorders>
            <w:vAlign w:val="bottom"/>
          </w:tcPr>
          <w:p w:rsidR="00412F97" w:rsidRPr="00E73440" w:rsidRDefault="007F2F5B">
            <w:pPr>
              <w:ind w:left="180"/>
              <w:rPr>
                <w:sz w:val="20"/>
                <w:szCs w:val="20"/>
              </w:rPr>
            </w:pPr>
            <w:r w:rsidRPr="00E73440">
              <w:rPr>
                <w:rFonts w:eastAsia="Times New Roman"/>
                <w:sz w:val="24"/>
                <w:szCs w:val="24"/>
              </w:rPr>
              <w:t>эталона, реального действия и его результата</w:t>
            </w:r>
          </w:p>
        </w:tc>
        <w:tc>
          <w:tcPr>
            <w:tcW w:w="1380" w:type="dxa"/>
            <w:tcBorders>
              <w:bottom w:val="single" w:sz="8" w:space="0" w:color="auto"/>
              <w:right w:val="single" w:sz="8" w:space="0" w:color="auto"/>
            </w:tcBorders>
            <w:vAlign w:val="bottom"/>
          </w:tcPr>
          <w:p w:rsidR="00412F97" w:rsidRPr="00E73440" w:rsidRDefault="00412F97">
            <w:pPr>
              <w:rPr>
                <w:sz w:val="24"/>
                <w:szCs w:val="24"/>
              </w:rPr>
            </w:pPr>
          </w:p>
        </w:tc>
        <w:tc>
          <w:tcPr>
            <w:tcW w:w="300" w:type="dxa"/>
            <w:tcBorders>
              <w:bottom w:val="single" w:sz="8" w:space="0" w:color="auto"/>
            </w:tcBorders>
            <w:vAlign w:val="bottom"/>
          </w:tcPr>
          <w:p w:rsidR="00412F97" w:rsidRPr="00E73440" w:rsidRDefault="00412F97">
            <w:pPr>
              <w:rPr>
                <w:sz w:val="24"/>
                <w:szCs w:val="24"/>
              </w:rPr>
            </w:pPr>
          </w:p>
        </w:tc>
        <w:tc>
          <w:tcPr>
            <w:tcW w:w="1500" w:type="dxa"/>
            <w:tcBorders>
              <w:bottom w:val="single" w:sz="8" w:space="0" w:color="auto"/>
              <w:right w:val="single" w:sz="8" w:space="0" w:color="auto"/>
            </w:tcBorders>
            <w:vAlign w:val="bottom"/>
          </w:tcPr>
          <w:p w:rsidR="00412F97" w:rsidRPr="00E73440" w:rsidRDefault="00412F97">
            <w:pPr>
              <w:rPr>
                <w:sz w:val="24"/>
                <w:szCs w:val="24"/>
              </w:rPr>
            </w:pPr>
          </w:p>
        </w:tc>
        <w:tc>
          <w:tcPr>
            <w:tcW w:w="0" w:type="dxa"/>
            <w:vAlign w:val="bottom"/>
          </w:tcPr>
          <w:p w:rsidR="00412F97" w:rsidRPr="00E73440" w:rsidRDefault="00412F97">
            <w:pPr>
              <w:rPr>
                <w:sz w:val="1"/>
                <w:szCs w:val="1"/>
              </w:rPr>
            </w:pPr>
          </w:p>
        </w:tc>
      </w:tr>
      <w:tr w:rsidR="00412F97" w:rsidRPr="00E73440">
        <w:trPr>
          <w:trHeight w:val="264"/>
        </w:trPr>
        <w:tc>
          <w:tcPr>
            <w:tcW w:w="2080" w:type="dxa"/>
            <w:tcBorders>
              <w:left w:val="single" w:sz="8" w:space="0" w:color="auto"/>
              <w:right w:val="single" w:sz="8" w:space="0" w:color="auto"/>
            </w:tcBorders>
            <w:vAlign w:val="bottom"/>
          </w:tcPr>
          <w:p w:rsidR="00412F97" w:rsidRPr="00E73440" w:rsidRDefault="007F2F5B">
            <w:pPr>
              <w:spacing w:line="264" w:lineRule="exact"/>
              <w:jc w:val="center"/>
              <w:rPr>
                <w:sz w:val="20"/>
                <w:szCs w:val="20"/>
              </w:rPr>
            </w:pPr>
            <w:r w:rsidRPr="00E73440">
              <w:rPr>
                <w:rFonts w:eastAsia="Times New Roman"/>
                <w:iCs/>
                <w:sz w:val="24"/>
                <w:szCs w:val="24"/>
              </w:rPr>
              <w:t>Познавательные</w:t>
            </w:r>
          </w:p>
        </w:tc>
        <w:tc>
          <w:tcPr>
            <w:tcW w:w="6380" w:type="dxa"/>
            <w:gridSpan w:val="5"/>
            <w:tcBorders>
              <w:right w:val="single" w:sz="8" w:space="0" w:color="auto"/>
            </w:tcBorders>
            <w:vAlign w:val="bottom"/>
          </w:tcPr>
          <w:p w:rsidR="00412F97" w:rsidRPr="00E73440" w:rsidRDefault="007F2F5B">
            <w:pPr>
              <w:spacing w:line="264" w:lineRule="exact"/>
              <w:ind w:left="180"/>
              <w:rPr>
                <w:sz w:val="20"/>
                <w:szCs w:val="20"/>
              </w:rPr>
            </w:pPr>
            <w:r w:rsidRPr="00E73440">
              <w:rPr>
                <w:rFonts w:eastAsia="Times New Roman"/>
                <w:iCs/>
                <w:sz w:val="24"/>
                <w:szCs w:val="24"/>
              </w:rPr>
              <w:t>смысловое чтение как осмысление цели чтения и выбор</w:t>
            </w:r>
          </w:p>
        </w:tc>
        <w:tc>
          <w:tcPr>
            <w:tcW w:w="300" w:type="dxa"/>
            <w:vAlign w:val="bottom"/>
          </w:tcPr>
          <w:p w:rsidR="00412F97" w:rsidRPr="00E73440" w:rsidRDefault="00412F97"/>
        </w:tc>
        <w:tc>
          <w:tcPr>
            <w:tcW w:w="1500" w:type="dxa"/>
            <w:tcBorders>
              <w:right w:val="single" w:sz="8" w:space="0" w:color="auto"/>
            </w:tcBorders>
            <w:vAlign w:val="bottom"/>
          </w:tcPr>
          <w:p w:rsidR="00412F97" w:rsidRPr="00E73440" w:rsidRDefault="00412F97"/>
        </w:tc>
        <w:tc>
          <w:tcPr>
            <w:tcW w:w="0" w:type="dxa"/>
            <w:vAlign w:val="bottom"/>
          </w:tcPr>
          <w:p w:rsidR="00412F97" w:rsidRPr="00E73440" w:rsidRDefault="00412F97">
            <w:pPr>
              <w:rPr>
                <w:sz w:val="1"/>
                <w:szCs w:val="1"/>
              </w:rPr>
            </w:pPr>
          </w:p>
        </w:tc>
      </w:tr>
      <w:tr w:rsidR="00412F97" w:rsidRPr="00E73440">
        <w:trPr>
          <w:trHeight w:val="276"/>
        </w:trPr>
        <w:tc>
          <w:tcPr>
            <w:tcW w:w="2080" w:type="dxa"/>
            <w:tcBorders>
              <w:left w:val="single" w:sz="8" w:space="0" w:color="auto"/>
              <w:right w:val="single" w:sz="8" w:space="0" w:color="auto"/>
            </w:tcBorders>
            <w:vAlign w:val="bottom"/>
          </w:tcPr>
          <w:p w:rsidR="00412F97" w:rsidRPr="00E73440" w:rsidRDefault="007F2F5B">
            <w:pPr>
              <w:spacing w:line="271" w:lineRule="exact"/>
              <w:jc w:val="center"/>
              <w:rPr>
                <w:sz w:val="20"/>
                <w:szCs w:val="20"/>
              </w:rPr>
            </w:pPr>
            <w:r w:rsidRPr="00E73440">
              <w:rPr>
                <w:rFonts w:eastAsia="Times New Roman"/>
                <w:iCs/>
                <w:sz w:val="24"/>
                <w:szCs w:val="24"/>
              </w:rPr>
              <w:t>УУД -</w:t>
            </w:r>
          </w:p>
        </w:tc>
        <w:tc>
          <w:tcPr>
            <w:tcW w:w="6380" w:type="dxa"/>
            <w:gridSpan w:val="5"/>
            <w:tcBorders>
              <w:right w:val="single" w:sz="8" w:space="0" w:color="auto"/>
            </w:tcBorders>
            <w:vAlign w:val="bottom"/>
          </w:tcPr>
          <w:p w:rsidR="00412F97" w:rsidRPr="00E73440" w:rsidRDefault="007F2F5B">
            <w:pPr>
              <w:ind w:left="180"/>
              <w:rPr>
                <w:sz w:val="20"/>
                <w:szCs w:val="20"/>
              </w:rPr>
            </w:pPr>
            <w:r w:rsidRPr="00E73440">
              <w:rPr>
                <w:rFonts w:eastAsia="Times New Roman"/>
                <w:iCs/>
                <w:sz w:val="24"/>
                <w:szCs w:val="24"/>
              </w:rPr>
              <w:t>вида   чтения   в   зависимости   от   цели,   извлечение</w:t>
            </w:r>
          </w:p>
        </w:tc>
        <w:tc>
          <w:tcPr>
            <w:tcW w:w="300" w:type="dxa"/>
            <w:vAlign w:val="bottom"/>
          </w:tcPr>
          <w:p w:rsidR="00412F97" w:rsidRPr="00E73440" w:rsidRDefault="00412F97">
            <w:pPr>
              <w:rPr>
                <w:sz w:val="24"/>
                <w:szCs w:val="24"/>
              </w:rPr>
            </w:pPr>
          </w:p>
        </w:tc>
        <w:tc>
          <w:tcPr>
            <w:tcW w:w="1500" w:type="dxa"/>
            <w:tcBorders>
              <w:right w:val="single" w:sz="8" w:space="0" w:color="auto"/>
            </w:tcBorders>
            <w:vAlign w:val="bottom"/>
          </w:tcPr>
          <w:p w:rsidR="00412F97" w:rsidRPr="00E73440" w:rsidRDefault="00412F97">
            <w:pPr>
              <w:rPr>
                <w:sz w:val="24"/>
                <w:szCs w:val="24"/>
              </w:rPr>
            </w:pPr>
          </w:p>
        </w:tc>
        <w:tc>
          <w:tcPr>
            <w:tcW w:w="0" w:type="dxa"/>
            <w:vAlign w:val="bottom"/>
          </w:tcPr>
          <w:p w:rsidR="00412F97" w:rsidRPr="00E73440" w:rsidRDefault="00412F97">
            <w:pPr>
              <w:rPr>
                <w:sz w:val="1"/>
                <w:szCs w:val="1"/>
              </w:rPr>
            </w:pPr>
          </w:p>
        </w:tc>
      </w:tr>
      <w:tr w:rsidR="00412F97" w:rsidRPr="00E73440">
        <w:trPr>
          <w:trHeight w:val="283"/>
        </w:trPr>
        <w:tc>
          <w:tcPr>
            <w:tcW w:w="2080" w:type="dxa"/>
            <w:tcBorders>
              <w:left w:val="single" w:sz="8" w:space="0" w:color="auto"/>
              <w:right w:val="single" w:sz="8" w:space="0" w:color="auto"/>
            </w:tcBorders>
            <w:vAlign w:val="bottom"/>
          </w:tcPr>
          <w:p w:rsidR="00412F97" w:rsidRPr="00E73440" w:rsidRDefault="007F2F5B">
            <w:pPr>
              <w:ind w:left="180"/>
              <w:rPr>
                <w:sz w:val="20"/>
                <w:szCs w:val="20"/>
              </w:rPr>
            </w:pPr>
            <w:r w:rsidRPr="00E73440">
              <w:rPr>
                <w:rFonts w:eastAsia="Times New Roman"/>
                <w:iCs/>
                <w:sz w:val="24"/>
                <w:szCs w:val="24"/>
              </w:rPr>
              <w:t>общеучебные</w:t>
            </w:r>
          </w:p>
        </w:tc>
        <w:tc>
          <w:tcPr>
            <w:tcW w:w="6380" w:type="dxa"/>
            <w:gridSpan w:val="5"/>
            <w:tcBorders>
              <w:right w:val="single" w:sz="8" w:space="0" w:color="auto"/>
            </w:tcBorders>
            <w:vAlign w:val="bottom"/>
          </w:tcPr>
          <w:p w:rsidR="00412F97" w:rsidRPr="00E73440" w:rsidRDefault="007F2F5B">
            <w:pPr>
              <w:spacing w:line="273" w:lineRule="exact"/>
              <w:ind w:left="180"/>
              <w:rPr>
                <w:sz w:val="20"/>
                <w:szCs w:val="20"/>
              </w:rPr>
            </w:pPr>
            <w:r w:rsidRPr="00E73440">
              <w:rPr>
                <w:rFonts w:eastAsia="Times New Roman"/>
                <w:iCs/>
                <w:sz w:val="24"/>
                <w:szCs w:val="24"/>
              </w:rPr>
              <w:t>необходимой   информации   из   текста,   определение</w:t>
            </w:r>
          </w:p>
        </w:tc>
        <w:tc>
          <w:tcPr>
            <w:tcW w:w="300" w:type="dxa"/>
            <w:vAlign w:val="bottom"/>
          </w:tcPr>
          <w:p w:rsidR="00412F97" w:rsidRPr="00E73440" w:rsidRDefault="00412F97">
            <w:pPr>
              <w:rPr>
                <w:sz w:val="24"/>
                <w:szCs w:val="24"/>
              </w:rPr>
            </w:pPr>
          </w:p>
        </w:tc>
        <w:tc>
          <w:tcPr>
            <w:tcW w:w="1500" w:type="dxa"/>
            <w:tcBorders>
              <w:right w:val="single" w:sz="8" w:space="0" w:color="auto"/>
            </w:tcBorders>
            <w:vAlign w:val="bottom"/>
          </w:tcPr>
          <w:p w:rsidR="00412F97" w:rsidRPr="00E73440" w:rsidRDefault="00412F97">
            <w:pPr>
              <w:rPr>
                <w:sz w:val="24"/>
                <w:szCs w:val="24"/>
              </w:rPr>
            </w:pPr>
          </w:p>
        </w:tc>
        <w:tc>
          <w:tcPr>
            <w:tcW w:w="0" w:type="dxa"/>
            <w:vAlign w:val="bottom"/>
          </w:tcPr>
          <w:p w:rsidR="00412F97" w:rsidRPr="00E73440" w:rsidRDefault="00412F97">
            <w:pPr>
              <w:rPr>
                <w:sz w:val="1"/>
                <w:szCs w:val="1"/>
              </w:rPr>
            </w:pPr>
          </w:p>
        </w:tc>
      </w:tr>
      <w:tr w:rsidR="00412F97" w:rsidRPr="00E73440">
        <w:trPr>
          <w:trHeight w:val="264"/>
        </w:trPr>
        <w:tc>
          <w:tcPr>
            <w:tcW w:w="2080" w:type="dxa"/>
            <w:vMerge w:val="restart"/>
            <w:tcBorders>
              <w:left w:val="single" w:sz="8" w:space="0" w:color="auto"/>
              <w:right w:val="single" w:sz="8" w:space="0" w:color="auto"/>
            </w:tcBorders>
            <w:vAlign w:val="bottom"/>
          </w:tcPr>
          <w:p w:rsidR="00412F97" w:rsidRPr="00E73440" w:rsidRDefault="007F2F5B">
            <w:pPr>
              <w:jc w:val="center"/>
              <w:rPr>
                <w:sz w:val="20"/>
                <w:szCs w:val="20"/>
              </w:rPr>
            </w:pPr>
            <w:r w:rsidRPr="00E73440">
              <w:rPr>
                <w:rFonts w:eastAsia="Times New Roman"/>
                <w:b/>
                <w:bCs/>
                <w:iCs/>
                <w:sz w:val="24"/>
                <w:szCs w:val="24"/>
              </w:rPr>
              <w:t>УУД</w:t>
            </w:r>
          </w:p>
        </w:tc>
        <w:tc>
          <w:tcPr>
            <w:tcW w:w="1140" w:type="dxa"/>
            <w:vAlign w:val="bottom"/>
          </w:tcPr>
          <w:p w:rsidR="00412F97" w:rsidRPr="00E73440" w:rsidRDefault="007F2F5B">
            <w:pPr>
              <w:spacing w:line="264" w:lineRule="exact"/>
              <w:ind w:left="180"/>
              <w:rPr>
                <w:sz w:val="20"/>
                <w:szCs w:val="20"/>
              </w:rPr>
            </w:pPr>
            <w:r w:rsidRPr="00E73440">
              <w:rPr>
                <w:rFonts w:eastAsia="Times New Roman"/>
                <w:iCs/>
                <w:sz w:val="24"/>
                <w:szCs w:val="24"/>
              </w:rPr>
              <w:t>основной</w:t>
            </w:r>
          </w:p>
        </w:tc>
        <w:tc>
          <w:tcPr>
            <w:tcW w:w="2360" w:type="dxa"/>
            <w:gridSpan w:val="2"/>
            <w:vAlign w:val="bottom"/>
          </w:tcPr>
          <w:p w:rsidR="00412F97" w:rsidRPr="00E73440" w:rsidRDefault="007F2F5B">
            <w:pPr>
              <w:spacing w:line="264" w:lineRule="exact"/>
              <w:ind w:left="160"/>
              <w:rPr>
                <w:sz w:val="20"/>
                <w:szCs w:val="20"/>
              </w:rPr>
            </w:pPr>
            <w:r w:rsidRPr="00E73440">
              <w:rPr>
                <w:rFonts w:eastAsia="Times New Roman"/>
                <w:iCs/>
                <w:sz w:val="24"/>
                <w:szCs w:val="24"/>
              </w:rPr>
              <w:t>и  второстепенной</w:t>
            </w:r>
          </w:p>
        </w:tc>
        <w:tc>
          <w:tcPr>
            <w:tcW w:w="1500" w:type="dxa"/>
            <w:vAlign w:val="bottom"/>
          </w:tcPr>
          <w:p w:rsidR="00412F97" w:rsidRPr="00E73440" w:rsidRDefault="007F2F5B">
            <w:pPr>
              <w:spacing w:line="264" w:lineRule="exact"/>
              <w:ind w:left="20"/>
              <w:rPr>
                <w:sz w:val="20"/>
                <w:szCs w:val="20"/>
              </w:rPr>
            </w:pPr>
            <w:r w:rsidRPr="00E73440">
              <w:rPr>
                <w:rFonts w:eastAsia="Times New Roman"/>
                <w:iCs/>
                <w:sz w:val="24"/>
                <w:szCs w:val="24"/>
              </w:rPr>
              <w:t>информации,</w:t>
            </w:r>
          </w:p>
        </w:tc>
        <w:tc>
          <w:tcPr>
            <w:tcW w:w="1380" w:type="dxa"/>
            <w:tcBorders>
              <w:right w:val="single" w:sz="8" w:space="0" w:color="auto"/>
            </w:tcBorders>
            <w:vAlign w:val="bottom"/>
          </w:tcPr>
          <w:p w:rsidR="00412F97" w:rsidRPr="00E73440" w:rsidRDefault="007F2F5B">
            <w:pPr>
              <w:spacing w:line="264" w:lineRule="exact"/>
              <w:ind w:right="160"/>
              <w:jc w:val="right"/>
              <w:rPr>
                <w:sz w:val="20"/>
                <w:szCs w:val="20"/>
              </w:rPr>
            </w:pPr>
            <w:r w:rsidRPr="00E73440">
              <w:rPr>
                <w:rFonts w:eastAsia="Times New Roman"/>
                <w:iCs/>
                <w:sz w:val="24"/>
                <w:szCs w:val="24"/>
              </w:rPr>
              <w:t>свободная</w:t>
            </w:r>
          </w:p>
        </w:tc>
        <w:tc>
          <w:tcPr>
            <w:tcW w:w="300" w:type="dxa"/>
            <w:vAlign w:val="bottom"/>
          </w:tcPr>
          <w:p w:rsidR="00412F97" w:rsidRPr="00E73440" w:rsidRDefault="00412F97"/>
        </w:tc>
        <w:tc>
          <w:tcPr>
            <w:tcW w:w="1500" w:type="dxa"/>
            <w:tcBorders>
              <w:right w:val="single" w:sz="8" w:space="0" w:color="auto"/>
            </w:tcBorders>
            <w:vAlign w:val="bottom"/>
          </w:tcPr>
          <w:p w:rsidR="00412F97" w:rsidRPr="00E73440" w:rsidRDefault="00412F97"/>
        </w:tc>
        <w:tc>
          <w:tcPr>
            <w:tcW w:w="0" w:type="dxa"/>
            <w:vAlign w:val="bottom"/>
          </w:tcPr>
          <w:p w:rsidR="00412F97" w:rsidRPr="00E73440" w:rsidRDefault="00412F97">
            <w:pPr>
              <w:rPr>
                <w:sz w:val="1"/>
                <w:szCs w:val="1"/>
              </w:rPr>
            </w:pPr>
          </w:p>
        </w:tc>
      </w:tr>
      <w:tr w:rsidR="00412F97" w:rsidRPr="00E73440">
        <w:trPr>
          <w:trHeight w:val="77"/>
        </w:trPr>
        <w:tc>
          <w:tcPr>
            <w:tcW w:w="2080" w:type="dxa"/>
            <w:vMerge/>
            <w:tcBorders>
              <w:left w:val="single" w:sz="8" w:space="0" w:color="auto"/>
              <w:right w:val="single" w:sz="8" w:space="0" w:color="auto"/>
            </w:tcBorders>
            <w:vAlign w:val="bottom"/>
          </w:tcPr>
          <w:p w:rsidR="00412F97" w:rsidRPr="00E73440" w:rsidRDefault="00412F97">
            <w:pPr>
              <w:rPr>
                <w:sz w:val="6"/>
                <w:szCs w:val="6"/>
              </w:rPr>
            </w:pPr>
          </w:p>
        </w:tc>
        <w:tc>
          <w:tcPr>
            <w:tcW w:w="6380" w:type="dxa"/>
            <w:gridSpan w:val="5"/>
            <w:vMerge w:val="restart"/>
            <w:tcBorders>
              <w:right w:val="single" w:sz="8" w:space="0" w:color="auto"/>
            </w:tcBorders>
            <w:vAlign w:val="bottom"/>
          </w:tcPr>
          <w:p w:rsidR="00412F97" w:rsidRPr="00E73440" w:rsidRDefault="007F2F5B">
            <w:pPr>
              <w:spacing w:line="273" w:lineRule="exact"/>
              <w:ind w:left="180"/>
              <w:rPr>
                <w:sz w:val="20"/>
                <w:szCs w:val="20"/>
              </w:rPr>
            </w:pPr>
            <w:r w:rsidRPr="00E73440">
              <w:rPr>
                <w:rFonts w:eastAsia="Times New Roman"/>
                <w:iCs/>
                <w:sz w:val="24"/>
                <w:szCs w:val="24"/>
              </w:rPr>
              <w:t>ориентация  и  восприятие  текста  художественного</w:t>
            </w:r>
          </w:p>
        </w:tc>
        <w:tc>
          <w:tcPr>
            <w:tcW w:w="300" w:type="dxa"/>
            <w:vAlign w:val="bottom"/>
          </w:tcPr>
          <w:p w:rsidR="00412F97" w:rsidRPr="00E73440" w:rsidRDefault="00412F97">
            <w:pPr>
              <w:rPr>
                <w:sz w:val="6"/>
                <w:szCs w:val="6"/>
              </w:rPr>
            </w:pPr>
          </w:p>
        </w:tc>
        <w:tc>
          <w:tcPr>
            <w:tcW w:w="1500" w:type="dxa"/>
            <w:tcBorders>
              <w:right w:val="single" w:sz="8" w:space="0" w:color="auto"/>
            </w:tcBorders>
            <w:vAlign w:val="bottom"/>
          </w:tcPr>
          <w:p w:rsidR="00412F97" w:rsidRPr="00E73440" w:rsidRDefault="00412F97">
            <w:pPr>
              <w:rPr>
                <w:sz w:val="6"/>
                <w:szCs w:val="6"/>
              </w:rPr>
            </w:pPr>
          </w:p>
        </w:tc>
        <w:tc>
          <w:tcPr>
            <w:tcW w:w="0" w:type="dxa"/>
            <w:vAlign w:val="bottom"/>
          </w:tcPr>
          <w:p w:rsidR="00412F97" w:rsidRPr="00E73440" w:rsidRDefault="00412F97">
            <w:pPr>
              <w:rPr>
                <w:sz w:val="1"/>
                <w:szCs w:val="1"/>
              </w:rPr>
            </w:pPr>
          </w:p>
        </w:tc>
      </w:tr>
      <w:tr w:rsidR="00412F97" w:rsidRPr="00E73440">
        <w:trPr>
          <w:trHeight w:val="197"/>
        </w:trPr>
        <w:tc>
          <w:tcPr>
            <w:tcW w:w="2080" w:type="dxa"/>
            <w:tcBorders>
              <w:left w:val="single" w:sz="8" w:space="0" w:color="auto"/>
              <w:right w:val="single" w:sz="8" w:space="0" w:color="auto"/>
            </w:tcBorders>
            <w:vAlign w:val="bottom"/>
          </w:tcPr>
          <w:p w:rsidR="00412F97" w:rsidRPr="00E73440" w:rsidRDefault="00412F97">
            <w:pPr>
              <w:rPr>
                <w:sz w:val="17"/>
                <w:szCs w:val="17"/>
              </w:rPr>
            </w:pPr>
          </w:p>
        </w:tc>
        <w:tc>
          <w:tcPr>
            <w:tcW w:w="6380" w:type="dxa"/>
            <w:gridSpan w:val="5"/>
            <w:vMerge/>
            <w:tcBorders>
              <w:right w:val="single" w:sz="8" w:space="0" w:color="auto"/>
            </w:tcBorders>
            <w:vAlign w:val="bottom"/>
          </w:tcPr>
          <w:p w:rsidR="00412F97" w:rsidRPr="00E73440" w:rsidRDefault="00412F97">
            <w:pPr>
              <w:rPr>
                <w:sz w:val="17"/>
                <w:szCs w:val="17"/>
              </w:rPr>
            </w:pPr>
          </w:p>
        </w:tc>
        <w:tc>
          <w:tcPr>
            <w:tcW w:w="300" w:type="dxa"/>
            <w:vAlign w:val="bottom"/>
          </w:tcPr>
          <w:p w:rsidR="00412F97" w:rsidRPr="00E73440" w:rsidRDefault="00412F97">
            <w:pPr>
              <w:rPr>
                <w:sz w:val="17"/>
                <w:szCs w:val="17"/>
              </w:rPr>
            </w:pPr>
          </w:p>
        </w:tc>
        <w:tc>
          <w:tcPr>
            <w:tcW w:w="1500" w:type="dxa"/>
            <w:tcBorders>
              <w:right w:val="single" w:sz="8" w:space="0" w:color="auto"/>
            </w:tcBorders>
            <w:vAlign w:val="bottom"/>
          </w:tcPr>
          <w:p w:rsidR="00412F97" w:rsidRPr="00E73440" w:rsidRDefault="00412F97">
            <w:pPr>
              <w:rPr>
                <w:sz w:val="17"/>
                <w:szCs w:val="17"/>
              </w:rPr>
            </w:pPr>
          </w:p>
        </w:tc>
        <w:tc>
          <w:tcPr>
            <w:tcW w:w="0" w:type="dxa"/>
            <w:vAlign w:val="bottom"/>
          </w:tcPr>
          <w:p w:rsidR="00412F97" w:rsidRPr="00E73440" w:rsidRDefault="00412F97">
            <w:pPr>
              <w:rPr>
                <w:sz w:val="1"/>
                <w:szCs w:val="1"/>
              </w:rPr>
            </w:pPr>
          </w:p>
        </w:tc>
      </w:tr>
      <w:tr w:rsidR="00412F97" w:rsidRPr="00E73440">
        <w:trPr>
          <w:trHeight w:val="275"/>
        </w:trPr>
        <w:tc>
          <w:tcPr>
            <w:tcW w:w="2080" w:type="dxa"/>
            <w:tcBorders>
              <w:left w:val="single" w:sz="8" w:space="0" w:color="auto"/>
              <w:right w:val="single" w:sz="8" w:space="0" w:color="auto"/>
            </w:tcBorders>
            <w:vAlign w:val="bottom"/>
          </w:tcPr>
          <w:p w:rsidR="00412F97" w:rsidRPr="00E73440" w:rsidRDefault="00412F97">
            <w:pPr>
              <w:rPr>
                <w:sz w:val="23"/>
                <w:szCs w:val="23"/>
              </w:rPr>
            </w:pPr>
          </w:p>
        </w:tc>
        <w:tc>
          <w:tcPr>
            <w:tcW w:w="1140" w:type="dxa"/>
            <w:tcBorders>
              <w:bottom w:val="single" w:sz="8" w:space="0" w:color="auto"/>
            </w:tcBorders>
            <w:vAlign w:val="bottom"/>
          </w:tcPr>
          <w:p w:rsidR="00412F97" w:rsidRPr="00E73440" w:rsidRDefault="007F2F5B">
            <w:pPr>
              <w:spacing w:line="273" w:lineRule="exact"/>
              <w:ind w:left="180"/>
              <w:rPr>
                <w:sz w:val="20"/>
                <w:szCs w:val="20"/>
              </w:rPr>
            </w:pPr>
            <w:r w:rsidRPr="00E73440">
              <w:rPr>
                <w:rFonts w:eastAsia="Times New Roman"/>
                <w:iCs/>
                <w:sz w:val="24"/>
                <w:szCs w:val="24"/>
              </w:rPr>
              <w:t>стиля</w:t>
            </w:r>
          </w:p>
        </w:tc>
        <w:tc>
          <w:tcPr>
            <w:tcW w:w="1120" w:type="dxa"/>
            <w:tcBorders>
              <w:bottom w:val="single" w:sz="8" w:space="0" w:color="auto"/>
            </w:tcBorders>
            <w:vAlign w:val="bottom"/>
          </w:tcPr>
          <w:p w:rsidR="00412F97" w:rsidRPr="00E73440" w:rsidRDefault="00412F97">
            <w:pPr>
              <w:rPr>
                <w:sz w:val="23"/>
                <w:szCs w:val="23"/>
              </w:rPr>
            </w:pPr>
          </w:p>
        </w:tc>
        <w:tc>
          <w:tcPr>
            <w:tcW w:w="1240" w:type="dxa"/>
            <w:tcBorders>
              <w:bottom w:val="single" w:sz="8" w:space="0" w:color="auto"/>
            </w:tcBorders>
            <w:vAlign w:val="bottom"/>
          </w:tcPr>
          <w:p w:rsidR="00412F97" w:rsidRPr="00E73440" w:rsidRDefault="00412F97">
            <w:pPr>
              <w:rPr>
                <w:sz w:val="23"/>
                <w:szCs w:val="23"/>
              </w:rPr>
            </w:pPr>
          </w:p>
        </w:tc>
        <w:tc>
          <w:tcPr>
            <w:tcW w:w="1500" w:type="dxa"/>
            <w:tcBorders>
              <w:bottom w:val="single" w:sz="8" w:space="0" w:color="auto"/>
            </w:tcBorders>
            <w:vAlign w:val="bottom"/>
          </w:tcPr>
          <w:p w:rsidR="00412F97" w:rsidRPr="00E73440" w:rsidRDefault="00412F97">
            <w:pPr>
              <w:rPr>
                <w:sz w:val="23"/>
                <w:szCs w:val="23"/>
              </w:rPr>
            </w:pPr>
          </w:p>
        </w:tc>
        <w:tc>
          <w:tcPr>
            <w:tcW w:w="1380" w:type="dxa"/>
            <w:tcBorders>
              <w:bottom w:val="single" w:sz="8" w:space="0" w:color="auto"/>
              <w:right w:val="single" w:sz="8" w:space="0" w:color="auto"/>
            </w:tcBorders>
            <w:vAlign w:val="bottom"/>
          </w:tcPr>
          <w:p w:rsidR="00412F97" w:rsidRPr="00E73440" w:rsidRDefault="00412F97">
            <w:pPr>
              <w:rPr>
                <w:sz w:val="23"/>
                <w:szCs w:val="23"/>
              </w:rPr>
            </w:pPr>
          </w:p>
        </w:tc>
        <w:tc>
          <w:tcPr>
            <w:tcW w:w="300" w:type="dxa"/>
            <w:vAlign w:val="bottom"/>
          </w:tcPr>
          <w:p w:rsidR="00412F97" w:rsidRPr="00E73440" w:rsidRDefault="00412F97">
            <w:pPr>
              <w:rPr>
                <w:sz w:val="23"/>
                <w:szCs w:val="23"/>
              </w:rPr>
            </w:pPr>
          </w:p>
        </w:tc>
        <w:tc>
          <w:tcPr>
            <w:tcW w:w="1500" w:type="dxa"/>
            <w:tcBorders>
              <w:right w:val="single" w:sz="8" w:space="0" w:color="auto"/>
            </w:tcBorders>
            <w:vAlign w:val="bottom"/>
          </w:tcPr>
          <w:p w:rsidR="00412F97" w:rsidRPr="00E73440" w:rsidRDefault="00412F97">
            <w:pPr>
              <w:rPr>
                <w:sz w:val="23"/>
                <w:szCs w:val="23"/>
              </w:rPr>
            </w:pPr>
          </w:p>
        </w:tc>
        <w:tc>
          <w:tcPr>
            <w:tcW w:w="0" w:type="dxa"/>
            <w:vAlign w:val="bottom"/>
          </w:tcPr>
          <w:p w:rsidR="00412F97" w:rsidRPr="00E73440" w:rsidRDefault="00412F97">
            <w:pPr>
              <w:rPr>
                <w:sz w:val="1"/>
                <w:szCs w:val="1"/>
              </w:rPr>
            </w:pPr>
          </w:p>
        </w:tc>
      </w:tr>
      <w:tr w:rsidR="00412F97" w:rsidRPr="00E73440">
        <w:trPr>
          <w:trHeight w:val="264"/>
        </w:trPr>
        <w:tc>
          <w:tcPr>
            <w:tcW w:w="2080" w:type="dxa"/>
            <w:tcBorders>
              <w:left w:val="single" w:sz="8" w:space="0" w:color="auto"/>
              <w:right w:val="single" w:sz="8" w:space="0" w:color="auto"/>
            </w:tcBorders>
            <w:vAlign w:val="bottom"/>
          </w:tcPr>
          <w:p w:rsidR="00412F97" w:rsidRPr="00E73440" w:rsidRDefault="00412F97"/>
        </w:tc>
        <w:tc>
          <w:tcPr>
            <w:tcW w:w="6380" w:type="dxa"/>
            <w:gridSpan w:val="5"/>
            <w:tcBorders>
              <w:right w:val="single" w:sz="8" w:space="0" w:color="auto"/>
            </w:tcBorders>
            <w:vAlign w:val="bottom"/>
          </w:tcPr>
          <w:p w:rsidR="00412F97" w:rsidRPr="00E73440" w:rsidRDefault="007F2F5B">
            <w:pPr>
              <w:spacing w:line="264" w:lineRule="exact"/>
              <w:ind w:left="180"/>
              <w:rPr>
                <w:sz w:val="20"/>
                <w:szCs w:val="20"/>
              </w:rPr>
            </w:pPr>
            <w:r w:rsidRPr="00E73440">
              <w:rPr>
                <w:rFonts w:eastAsia="Times New Roman"/>
                <w:iCs/>
                <w:sz w:val="24"/>
                <w:szCs w:val="24"/>
              </w:rPr>
              <w:t>поиск и выделение необходимой информации; применение</w:t>
            </w:r>
          </w:p>
        </w:tc>
        <w:tc>
          <w:tcPr>
            <w:tcW w:w="300" w:type="dxa"/>
            <w:vAlign w:val="bottom"/>
          </w:tcPr>
          <w:p w:rsidR="00412F97" w:rsidRPr="00E73440" w:rsidRDefault="00412F97"/>
        </w:tc>
        <w:tc>
          <w:tcPr>
            <w:tcW w:w="1500" w:type="dxa"/>
            <w:tcBorders>
              <w:right w:val="single" w:sz="8" w:space="0" w:color="auto"/>
            </w:tcBorders>
            <w:vAlign w:val="bottom"/>
          </w:tcPr>
          <w:p w:rsidR="00412F97" w:rsidRPr="00E73440" w:rsidRDefault="00412F97"/>
        </w:tc>
        <w:tc>
          <w:tcPr>
            <w:tcW w:w="0" w:type="dxa"/>
            <w:vAlign w:val="bottom"/>
          </w:tcPr>
          <w:p w:rsidR="00412F97" w:rsidRPr="00E73440" w:rsidRDefault="00412F97">
            <w:pPr>
              <w:rPr>
                <w:sz w:val="1"/>
                <w:szCs w:val="1"/>
              </w:rPr>
            </w:pPr>
          </w:p>
        </w:tc>
      </w:tr>
      <w:tr w:rsidR="00412F97" w:rsidRPr="00E73440">
        <w:trPr>
          <w:trHeight w:val="274"/>
        </w:trPr>
        <w:tc>
          <w:tcPr>
            <w:tcW w:w="2080" w:type="dxa"/>
            <w:tcBorders>
              <w:left w:val="single" w:sz="8" w:space="0" w:color="auto"/>
              <w:right w:val="single" w:sz="8" w:space="0" w:color="auto"/>
            </w:tcBorders>
            <w:vAlign w:val="bottom"/>
          </w:tcPr>
          <w:p w:rsidR="00412F97" w:rsidRPr="00E73440" w:rsidRDefault="00412F97">
            <w:pPr>
              <w:rPr>
                <w:sz w:val="23"/>
                <w:szCs w:val="23"/>
              </w:rPr>
            </w:pPr>
          </w:p>
        </w:tc>
        <w:tc>
          <w:tcPr>
            <w:tcW w:w="6380" w:type="dxa"/>
            <w:gridSpan w:val="5"/>
            <w:tcBorders>
              <w:right w:val="single" w:sz="8" w:space="0" w:color="auto"/>
            </w:tcBorders>
            <w:vAlign w:val="bottom"/>
          </w:tcPr>
          <w:p w:rsidR="00412F97" w:rsidRPr="00E73440" w:rsidRDefault="007F2F5B">
            <w:pPr>
              <w:spacing w:line="273" w:lineRule="exact"/>
              <w:ind w:left="180"/>
              <w:rPr>
                <w:sz w:val="20"/>
                <w:szCs w:val="20"/>
              </w:rPr>
            </w:pPr>
            <w:r w:rsidRPr="00E73440">
              <w:rPr>
                <w:rFonts w:eastAsia="Times New Roman"/>
                <w:iCs/>
                <w:sz w:val="24"/>
                <w:szCs w:val="24"/>
              </w:rPr>
              <w:t xml:space="preserve">методов  информационного  поиска,  в  том  числе  </w:t>
            </w:r>
            <w:proofErr w:type="gramStart"/>
            <w:r w:rsidRPr="00E73440">
              <w:rPr>
                <w:rFonts w:eastAsia="Times New Roman"/>
                <w:iCs/>
                <w:sz w:val="24"/>
                <w:szCs w:val="24"/>
              </w:rPr>
              <w:t>с</w:t>
            </w:r>
            <w:proofErr w:type="gramEnd"/>
          </w:p>
        </w:tc>
        <w:tc>
          <w:tcPr>
            <w:tcW w:w="300" w:type="dxa"/>
            <w:vAlign w:val="bottom"/>
          </w:tcPr>
          <w:p w:rsidR="00412F97" w:rsidRPr="00E73440" w:rsidRDefault="00412F97">
            <w:pPr>
              <w:rPr>
                <w:sz w:val="23"/>
                <w:szCs w:val="23"/>
              </w:rPr>
            </w:pPr>
          </w:p>
        </w:tc>
        <w:tc>
          <w:tcPr>
            <w:tcW w:w="1500" w:type="dxa"/>
            <w:tcBorders>
              <w:right w:val="single" w:sz="8" w:space="0" w:color="auto"/>
            </w:tcBorders>
            <w:vAlign w:val="bottom"/>
          </w:tcPr>
          <w:p w:rsidR="00412F97" w:rsidRPr="00E73440" w:rsidRDefault="00412F97">
            <w:pPr>
              <w:rPr>
                <w:sz w:val="23"/>
                <w:szCs w:val="23"/>
              </w:rPr>
            </w:pPr>
          </w:p>
        </w:tc>
        <w:tc>
          <w:tcPr>
            <w:tcW w:w="0" w:type="dxa"/>
            <w:vAlign w:val="bottom"/>
          </w:tcPr>
          <w:p w:rsidR="00412F97" w:rsidRPr="00E73440" w:rsidRDefault="00412F97">
            <w:pPr>
              <w:rPr>
                <w:sz w:val="1"/>
                <w:szCs w:val="1"/>
              </w:rPr>
            </w:pPr>
          </w:p>
        </w:tc>
      </w:tr>
      <w:tr w:rsidR="00412F97" w:rsidRPr="00E73440">
        <w:trPr>
          <w:trHeight w:val="274"/>
        </w:trPr>
        <w:tc>
          <w:tcPr>
            <w:tcW w:w="2080" w:type="dxa"/>
            <w:tcBorders>
              <w:left w:val="single" w:sz="8" w:space="0" w:color="auto"/>
              <w:right w:val="single" w:sz="8" w:space="0" w:color="auto"/>
            </w:tcBorders>
            <w:vAlign w:val="bottom"/>
          </w:tcPr>
          <w:p w:rsidR="00412F97" w:rsidRPr="00E73440" w:rsidRDefault="00412F97">
            <w:pPr>
              <w:rPr>
                <w:sz w:val="23"/>
                <w:szCs w:val="23"/>
              </w:rPr>
            </w:pPr>
          </w:p>
        </w:tc>
        <w:tc>
          <w:tcPr>
            <w:tcW w:w="6380" w:type="dxa"/>
            <w:gridSpan w:val="5"/>
            <w:tcBorders>
              <w:right w:val="single" w:sz="8" w:space="0" w:color="auto"/>
            </w:tcBorders>
            <w:vAlign w:val="bottom"/>
          </w:tcPr>
          <w:p w:rsidR="00412F97" w:rsidRPr="00E73440" w:rsidRDefault="007F2F5B">
            <w:pPr>
              <w:spacing w:line="273" w:lineRule="exact"/>
              <w:ind w:left="180"/>
              <w:rPr>
                <w:sz w:val="20"/>
                <w:szCs w:val="20"/>
              </w:rPr>
            </w:pPr>
            <w:r w:rsidRPr="00E73440">
              <w:rPr>
                <w:rFonts w:eastAsia="Times New Roman"/>
                <w:iCs/>
                <w:sz w:val="24"/>
                <w:szCs w:val="24"/>
              </w:rPr>
              <w:t>помощью  компьютерных  средств,  структурирование</w:t>
            </w:r>
          </w:p>
        </w:tc>
        <w:tc>
          <w:tcPr>
            <w:tcW w:w="300" w:type="dxa"/>
            <w:vAlign w:val="bottom"/>
          </w:tcPr>
          <w:p w:rsidR="00412F97" w:rsidRPr="00E73440" w:rsidRDefault="00412F97">
            <w:pPr>
              <w:rPr>
                <w:sz w:val="23"/>
                <w:szCs w:val="23"/>
              </w:rPr>
            </w:pPr>
          </w:p>
        </w:tc>
        <w:tc>
          <w:tcPr>
            <w:tcW w:w="1500" w:type="dxa"/>
            <w:tcBorders>
              <w:right w:val="single" w:sz="8" w:space="0" w:color="auto"/>
            </w:tcBorders>
            <w:vAlign w:val="bottom"/>
          </w:tcPr>
          <w:p w:rsidR="00412F97" w:rsidRPr="00E73440" w:rsidRDefault="00412F97">
            <w:pPr>
              <w:rPr>
                <w:sz w:val="23"/>
                <w:szCs w:val="23"/>
              </w:rPr>
            </w:pPr>
          </w:p>
        </w:tc>
        <w:tc>
          <w:tcPr>
            <w:tcW w:w="0" w:type="dxa"/>
            <w:vAlign w:val="bottom"/>
          </w:tcPr>
          <w:p w:rsidR="00412F97" w:rsidRPr="00E73440" w:rsidRDefault="00412F97">
            <w:pPr>
              <w:rPr>
                <w:sz w:val="1"/>
                <w:szCs w:val="1"/>
              </w:rPr>
            </w:pPr>
          </w:p>
        </w:tc>
      </w:tr>
      <w:tr w:rsidR="00412F97" w:rsidRPr="00E73440">
        <w:trPr>
          <w:trHeight w:val="275"/>
        </w:trPr>
        <w:tc>
          <w:tcPr>
            <w:tcW w:w="2080" w:type="dxa"/>
            <w:tcBorders>
              <w:left w:val="single" w:sz="8" w:space="0" w:color="auto"/>
              <w:right w:val="single" w:sz="8" w:space="0" w:color="auto"/>
            </w:tcBorders>
            <w:vAlign w:val="bottom"/>
          </w:tcPr>
          <w:p w:rsidR="00412F97" w:rsidRPr="00E73440" w:rsidRDefault="00412F97">
            <w:pPr>
              <w:rPr>
                <w:sz w:val="23"/>
                <w:szCs w:val="23"/>
              </w:rPr>
            </w:pPr>
          </w:p>
        </w:tc>
        <w:tc>
          <w:tcPr>
            <w:tcW w:w="1140" w:type="dxa"/>
            <w:tcBorders>
              <w:bottom w:val="single" w:sz="8" w:space="0" w:color="auto"/>
            </w:tcBorders>
            <w:vAlign w:val="bottom"/>
          </w:tcPr>
          <w:p w:rsidR="00412F97" w:rsidRPr="00E73440" w:rsidRDefault="007F2F5B">
            <w:pPr>
              <w:spacing w:line="273" w:lineRule="exact"/>
              <w:ind w:left="180"/>
              <w:rPr>
                <w:sz w:val="20"/>
                <w:szCs w:val="20"/>
              </w:rPr>
            </w:pPr>
            <w:r w:rsidRPr="00E73440">
              <w:rPr>
                <w:rFonts w:eastAsia="Times New Roman"/>
                <w:iCs/>
                <w:sz w:val="24"/>
                <w:szCs w:val="24"/>
              </w:rPr>
              <w:t>знаний</w:t>
            </w:r>
          </w:p>
        </w:tc>
        <w:tc>
          <w:tcPr>
            <w:tcW w:w="1120" w:type="dxa"/>
            <w:tcBorders>
              <w:bottom w:val="single" w:sz="8" w:space="0" w:color="auto"/>
            </w:tcBorders>
            <w:vAlign w:val="bottom"/>
          </w:tcPr>
          <w:p w:rsidR="00412F97" w:rsidRPr="00E73440" w:rsidRDefault="00412F97">
            <w:pPr>
              <w:rPr>
                <w:sz w:val="23"/>
                <w:szCs w:val="23"/>
              </w:rPr>
            </w:pPr>
          </w:p>
        </w:tc>
        <w:tc>
          <w:tcPr>
            <w:tcW w:w="1240" w:type="dxa"/>
            <w:tcBorders>
              <w:bottom w:val="single" w:sz="8" w:space="0" w:color="auto"/>
            </w:tcBorders>
            <w:vAlign w:val="bottom"/>
          </w:tcPr>
          <w:p w:rsidR="00412F97" w:rsidRPr="00E73440" w:rsidRDefault="00412F97">
            <w:pPr>
              <w:rPr>
                <w:sz w:val="23"/>
                <w:szCs w:val="23"/>
              </w:rPr>
            </w:pPr>
          </w:p>
        </w:tc>
        <w:tc>
          <w:tcPr>
            <w:tcW w:w="1500" w:type="dxa"/>
            <w:tcBorders>
              <w:bottom w:val="single" w:sz="8" w:space="0" w:color="auto"/>
            </w:tcBorders>
            <w:vAlign w:val="bottom"/>
          </w:tcPr>
          <w:p w:rsidR="00412F97" w:rsidRPr="00E73440" w:rsidRDefault="00412F97">
            <w:pPr>
              <w:rPr>
                <w:sz w:val="23"/>
                <w:szCs w:val="23"/>
              </w:rPr>
            </w:pPr>
          </w:p>
        </w:tc>
        <w:tc>
          <w:tcPr>
            <w:tcW w:w="1380" w:type="dxa"/>
            <w:tcBorders>
              <w:bottom w:val="single" w:sz="8" w:space="0" w:color="auto"/>
              <w:right w:val="single" w:sz="8" w:space="0" w:color="auto"/>
            </w:tcBorders>
            <w:vAlign w:val="bottom"/>
          </w:tcPr>
          <w:p w:rsidR="00412F97" w:rsidRPr="00E73440" w:rsidRDefault="00412F97">
            <w:pPr>
              <w:rPr>
                <w:sz w:val="23"/>
                <w:szCs w:val="23"/>
              </w:rPr>
            </w:pPr>
          </w:p>
        </w:tc>
        <w:tc>
          <w:tcPr>
            <w:tcW w:w="300" w:type="dxa"/>
            <w:vAlign w:val="bottom"/>
          </w:tcPr>
          <w:p w:rsidR="00412F97" w:rsidRPr="00E73440" w:rsidRDefault="00412F97">
            <w:pPr>
              <w:rPr>
                <w:sz w:val="23"/>
                <w:szCs w:val="23"/>
              </w:rPr>
            </w:pPr>
          </w:p>
        </w:tc>
        <w:tc>
          <w:tcPr>
            <w:tcW w:w="1500" w:type="dxa"/>
            <w:tcBorders>
              <w:right w:val="single" w:sz="8" w:space="0" w:color="auto"/>
            </w:tcBorders>
            <w:vAlign w:val="bottom"/>
          </w:tcPr>
          <w:p w:rsidR="00412F97" w:rsidRPr="00E73440" w:rsidRDefault="00412F97">
            <w:pPr>
              <w:rPr>
                <w:sz w:val="23"/>
                <w:szCs w:val="23"/>
              </w:rPr>
            </w:pPr>
          </w:p>
        </w:tc>
        <w:tc>
          <w:tcPr>
            <w:tcW w:w="0" w:type="dxa"/>
            <w:vAlign w:val="bottom"/>
          </w:tcPr>
          <w:p w:rsidR="00412F97" w:rsidRPr="00E73440" w:rsidRDefault="00412F97">
            <w:pPr>
              <w:rPr>
                <w:sz w:val="1"/>
                <w:szCs w:val="1"/>
              </w:rPr>
            </w:pPr>
          </w:p>
        </w:tc>
      </w:tr>
      <w:tr w:rsidR="00412F97" w:rsidRPr="00E73440">
        <w:trPr>
          <w:trHeight w:val="262"/>
        </w:trPr>
        <w:tc>
          <w:tcPr>
            <w:tcW w:w="2080" w:type="dxa"/>
            <w:tcBorders>
              <w:left w:val="single" w:sz="8" w:space="0" w:color="auto"/>
              <w:right w:val="single" w:sz="8" w:space="0" w:color="auto"/>
            </w:tcBorders>
            <w:vAlign w:val="bottom"/>
          </w:tcPr>
          <w:p w:rsidR="00412F97" w:rsidRPr="00E73440" w:rsidRDefault="00412F97"/>
        </w:tc>
        <w:tc>
          <w:tcPr>
            <w:tcW w:w="6380" w:type="dxa"/>
            <w:gridSpan w:val="5"/>
            <w:tcBorders>
              <w:right w:val="single" w:sz="8" w:space="0" w:color="auto"/>
            </w:tcBorders>
            <w:vAlign w:val="bottom"/>
          </w:tcPr>
          <w:p w:rsidR="00412F97" w:rsidRPr="00E73440" w:rsidRDefault="007F2F5B">
            <w:pPr>
              <w:spacing w:line="262" w:lineRule="exact"/>
              <w:ind w:left="180"/>
              <w:rPr>
                <w:sz w:val="20"/>
                <w:szCs w:val="20"/>
              </w:rPr>
            </w:pPr>
            <w:r w:rsidRPr="00E73440">
              <w:rPr>
                <w:rFonts w:eastAsia="Times New Roman"/>
                <w:iCs/>
                <w:sz w:val="24"/>
                <w:szCs w:val="24"/>
              </w:rPr>
              <w:t xml:space="preserve">осознанное   и   произвольное   построение   </w:t>
            </w:r>
            <w:proofErr w:type="gramStart"/>
            <w:r w:rsidRPr="00E73440">
              <w:rPr>
                <w:rFonts w:eastAsia="Times New Roman"/>
                <w:iCs/>
                <w:sz w:val="24"/>
                <w:szCs w:val="24"/>
              </w:rPr>
              <w:t>речевого</w:t>
            </w:r>
            <w:proofErr w:type="gramEnd"/>
          </w:p>
        </w:tc>
        <w:tc>
          <w:tcPr>
            <w:tcW w:w="300" w:type="dxa"/>
            <w:vAlign w:val="bottom"/>
          </w:tcPr>
          <w:p w:rsidR="00412F97" w:rsidRPr="00E73440" w:rsidRDefault="00412F97"/>
        </w:tc>
        <w:tc>
          <w:tcPr>
            <w:tcW w:w="1500" w:type="dxa"/>
            <w:tcBorders>
              <w:right w:val="single" w:sz="8" w:space="0" w:color="auto"/>
            </w:tcBorders>
            <w:vAlign w:val="bottom"/>
          </w:tcPr>
          <w:p w:rsidR="00412F97" w:rsidRPr="00E73440" w:rsidRDefault="00412F97"/>
        </w:tc>
        <w:tc>
          <w:tcPr>
            <w:tcW w:w="0" w:type="dxa"/>
            <w:vAlign w:val="bottom"/>
          </w:tcPr>
          <w:p w:rsidR="00412F97" w:rsidRPr="00E73440" w:rsidRDefault="00412F97">
            <w:pPr>
              <w:rPr>
                <w:sz w:val="1"/>
                <w:szCs w:val="1"/>
              </w:rPr>
            </w:pPr>
          </w:p>
        </w:tc>
      </w:tr>
      <w:tr w:rsidR="00412F97" w:rsidRPr="00E73440">
        <w:trPr>
          <w:trHeight w:val="278"/>
        </w:trPr>
        <w:tc>
          <w:tcPr>
            <w:tcW w:w="2080" w:type="dxa"/>
            <w:tcBorders>
              <w:left w:val="single" w:sz="8" w:space="0" w:color="auto"/>
              <w:right w:val="single" w:sz="8" w:space="0" w:color="auto"/>
            </w:tcBorders>
            <w:vAlign w:val="bottom"/>
          </w:tcPr>
          <w:p w:rsidR="00412F97" w:rsidRPr="00E73440" w:rsidRDefault="00412F97">
            <w:pPr>
              <w:rPr>
                <w:sz w:val="24"/>
                <w:szCs w:val="24"/>
              </w:rPr>
            </w:pPr>
          </w:p>
        </w:tc>
        <w:tc>
          <w:tcPr>
            <w:tcW w:w="5000" w:type="dxa"/>
            <w:gridSpan w:val="4"/>
            <w:tcBorders>
              <w:bottom w:val="single" w:sz="8" w:space="0" w:color="auto"/>
            </w:tcBorders>
            <w:vAlign w:val="bottom"/>
          </w:tcPr>
          <w:p w:rsidR="00412F97" w:rsidRPr="00E73440" w:rsidRDefault="007F2F5B">
            <w:pPr>
              <w:ind w:left="180"/>
              <w:rPr>
                <w:sz w:val="20"/>
                <w:szCs w:val="20"/>
              </w:rPr>
            </w:pPr>
            <w:r w:rsidRPr="00E73440">
              <w:rPr>
                <w:rFonts w:eastAsia="Times New Roman"/>
                <w:iCs/>
                <w:sz w:val="24"/>
                <w:szCs w:val="24"/>
              </w:rPr>
              <w:t>высказывания в устной и письменной форме</w:t>
            </w:r>
          </w:p>
        </w:tc>
        <w:tc>
          <w:tcPr>
            <w:tcW w:w="1380" w:type="dxa"/>
            <w:tcBorders>
              <w:bottom w:val="single" w:sz="8" w:space="0" w:color="auto"/>
              <w:right w:val="single" w:sz="8" w:space="0" w:color="auto"/>
            </w:tcBorders>
            <w:vAlign w:val="bottom"/>
          </w:tcPr>
          <w:p w:rsidR="00412F97" w:rsidRPr="00E73440" w:rsidRDefault="00412F97">
            <w:pPr>
              <w:rPr>
                <w:sz w:val="24"/>
                <w:szCs w:val="24"/>
              </w:rPr>
            </w:pPr>
          </w:p>
        </w:tc>
        <w:tc>
          <w:tcPr>
            <w:tcW w:w="300" w:type="dxa"/>
            <w:vAlign w:val="bottom"/>
          </w:tcPr>
          <w:p w:rsidR="00412F97" w:rsidRPr="00E73440" w:rsidRDefault="00412F97">
            <w:pPr>
              <w:rPr>
                <w:sz w:val="24"/>
                <w:szCs w:val="24"/>
              </w:rPr>
            </w:pPr>
          </w:p>
        </w:tc>
        <w:tc>
          <w:tcPr>
            <w:tcW w:w="1500" w:type="dxa"/>
            <w:tcBorders>
              <w:right w:val="single" w:sz="8" w:space="0" w:color="auto"/>
            </w:tcBorders>
            <w:vAlign w:val="bottom"/>
          </w:tcPr>
          <w:p w:rsidR="00412F97" w:rsidRPr="00E73440" w:rsidRDefault="00412F97">
            <w:pPr>
              <w:rPr>
                <w:sz w:val="24"/>
                <w:szCs w:val="24"/>
              </w:rPr>
            </w:pPr>
          </w:p>
        </w:tc>
        <w:tc>
          <w:tcPr>
            <w:tcW w:w="0" w:type="dxa"/>
            <w:vAlign w:val="bottom"/>
          </w:tcPr>
          <w:p w:rsidR="00412F97" w:rsidRPr="00E73440" w:rsidRDefault="00412F97">
            <w:pPr>
              <w:rPr>
                <w:sz w:val="1"/>
                <w:szCs w:val="1"/>
              </w:rPr>
            </w:pPr>
          </w:p>
        </w:tc>
      </w:tr>
      <w:tr w:rsidR="00412F97" w:rsidRPr="00E73440">
        <w:trPr>
          <w:trHeight w:val="262"/>
        </w:trPr>
        <w:tc>
          <w:tcPr>
            <w:tcW w:w="2080" w:type="dxa"/>
            <w:tcBorders>
              <w:left w:val="single" w:sz="8" w:space="0" w:color="auto"/>
              <w:right w:val="single" w:sz="8" w:space="0" w:color="auto"/>
            </w:tcBorders>
            <w:vAlign w:val="bottom"/>
          </w:tcPr>
          <w:p w:rsidR="00412F97" w:rsidRPr="00E73440" w:rsidRDefault="00412F97"/>
        </w:tc>
        <w:tc>
          <w:tcPr>
            <w:tcW w:w="6380" w:type="dxa"/>
            <w:gridSpan w:val="5"/>
            <w:tcBorders>
              <w:right w:val="single" w:sz="8" w:space="0" w:color="auto"/>
            </w:tcBorders>
            <w:vAlign w:val="bottom"/>
          </w:tcPr>
          <w:p w:rsidR="00412F97" w:rsidRPr="00E73440" w:rsidRDefault="007F2F5B">
            <w:pPr>
              <w:spacing w:line="262" w:lineRule="exact"/>
              <w:ind w:left="180"/>
              <w:rPr>
                <w:sz w:val="20"/>
                <w:szCs w:val="20"/>
              </w:rPr>
            </w:pPr>
            <w:r w:rsidRPr="00E73440">
              <w:rPr>
                <w:rFonts w:eastAsia="Times New Roman"/>
                <w:iCs/>
                <w:sz w:val="24"/>
                <w:szCs w:val="24"/>
              </w:rPr>
              <w:t xml:space="preserve">выбор наиболее эффективных способов решения задач </w:t>
            </w:r>
            <w:proofErr w:type="gramStart"/>
            <w:r w:rsidRPr="00E73440">
              <w:rPr>
                <w:rFonts w:eastAsia="Times New Roman"/>
                <w:iCs/>
                <w:sz w:val="24"/>
                <w:szCs w:val="24"/>
              </w:rPr>
              <w:t>в</w:t>
            </w:r>
            <w:proofErr w:type="gramEnd"/>
          </w:p>
        </w:tc>
        <w:tc>
          <w:tcPr>
            <w:tcW w:w="300" w:type="dxa"/>
            <w:vAlign w:val="bottom"/>
          </w:tcPr>
          <w:p w:rsidR="00412F97" w:rsidRPr="00E73440" w:rsidRDefault="00412F97"/>
        </w:tc>
        <w:tc>
          <w:tcPr>
            <w:tcW w:w="1500" w:type="dxa"/>
            <w:tcBorders>
              <w:right w:val="single" w:sz="8" w:space="0" w:color="auto"/>
            </w:tcBorders>
            <w:vAlign w:val="bottom"/>
          </w:tcPr>
          <w:p w:rsidR="00412F97" w:rsidRPr="00E73440" w:rsidRDefault="00412F97"/>
        </w:tc>
        <w:tc>
          <w:tcPr>
            <w:tcW w:w="0" w:type="dxa"/>
            <w:vAlign w:val="bottom"/>
          </w:tcPr>
          <w:p w:rsidR="00412F97" w:rsidRPr="00E73440" w:rsidRDefault="00412F97">
            <w:pPr>
              <w:rPr>
                <w:sz w:val="1"/>
                <w:szCs w:val="1"/>
              </w:rPr>
            </w:pPr>
          </w:p>
        </w:tc>
      </w:tr>
      <w:tr w:rsidR="00412F97" w:rsidRPr="00E73440">
        <w:trPr>
          <w:trHeight w:val="275"/>
        </w:trPr>
        <w:tc>
          <w:tcPr>
            <w:tcW w:w="2080" w:type="dxa"/>
            <w:tcBorders>
              <w:left w:val="single" w:sz="8" w:space="0" w:color="auto"/>
              <w:right w:val="single" w:sz="8" w:space="0" w:color="auto"/>
            </w:tcBorders>
            <w:vAlign w:val="bottom"/>
          </w:tcPr>
          <w:p w:rsidR="00412F97" w:rsidRPr="00E73440" w:rsidRDefault="00412F97">
            <w:pPr>
              <w:rPr>
                <w:sz w:val="23"/>
                <w:szCs w:val="23"/>
              </w:rPr>
            </w:pPr>
          </w:p>
        </w:tc>
        <w:tc>
          <w:tcPr>
            <w:tcW w:w="5000" w:type="dxa"/>
            <w:gridSpan w:val="4"/>
            <w:tcBorders>
              <w:bottom w:val="single" w:sz="8" w:space="0" w:color="auto"/>
            </w:tcBorders>
            <w:vAlign w:val="bottom"/>
          </w:tcPr>
          <w:p w:rsidR="00412F97" w:rsidRPr="00E73440" w:rsidRDefault="007F2F5B">
            <w:pPr>
              <w:spacing w:line="273" w:lineRule="exact"/>
              <w:ind w:left="180"/>
              <w:rPr>
                <w:sz w:val="20"/>
                <w:szCs w:val="20"/>
              </w:rPr>
            </w:pPr>
            <w:r w:rsidRPr="00E73440">
              <w:rPr>
                <w:rFonts w:eastAsia="Times New Roman"/>
                <w:iCs/>
                <w:sz w:val="24"/>
                <w:szCs w:val="24"/>
              </w:rPr>
              <w:t>зависимости от конкретных условий</w:t>
            </w:r>
          </w:p>
        </w:tc>
        <w:tc>
          <w:tcPr>
            <w:tcW w:w="1380" w:type="dxa"/>
            <w:tcBorders>
              <w:bottom w:val="single" w:sz="8" w:space="0" w:color="auto"/>
              <w:right w:val="single" w:sz="8" w:space="0" w:color="auto"/>
            </w:tcBorders>
            <w:vAlign w:val="bottom"/>
          </w:tcPr>
          <w:p w:rsidR="00412F97" w:rsidRPr="00E73440" w:rsidRDefault="00412F97">
            <w:pPr>
              <w:rPr>
                <w:sz w:val="23"/>
                <w:szCs w:val="23"/>
              </w:rPr>
            </w:pPr>
          </w:p>
        </w:tc>
        <w:tc>
          <w:tcPr>
            <w:tcW w:w="300" w:type="dxa"/>
            <w:vAlign w:val="bottom"/>
          </w:tcPr>
          <w:p w:rsidR="00412F97" w:rsidRPr="00E73440" w:rsidRDefault="00412F97">
            <w:pPr>
              <w:rPr>
                <w:sz w:val="23"/>
                <w:szCs w:val="23"/>
              </w:rPr>
            </w:pPr>
          </w:p>
        </w:tc>
        <w:tc>
          <w:tcPr>
            <w:tcW w:w="1500" w:type="dxa"/>
            <w:tcBorders>
              <w:right w:val="single" w:sz="8" w:space="0" w:color="auto"/>
            </w:tcBorders>
            <w:vAlign w:val="bottom"/>
          </w:tcPr>
          <w:p w:rsidR="00412F97" w:rsidRPr="00E73440" w:rsidRDefault="00412F97">
            <w:pPr>
              <w:rPr>
                <w:sz w:val="23"/>
                <w:szCs w:val="23"/>
              </w:rPr>
            </w:pPr>
          </w:p>
        </w:tc>
        <w:tc>
          <w:tcPr>
            <w:tcW w:w="0" w:type="dxa"/>
            <w:vAlign w:val="bottom"/>
          </w:tcPr>
          <w:p w:rsidR="00412F97" w:rsidRPr="00E73440" w:rsidRDefault="00412F97">
            <w:pPr>
              <w:rPr>
                <w:sz w:val="1"/>
                <w:szCs w:val="1"/>
              </w:rPr>
            </w:pPr>
          </w:p>
        </w:tc>
      </w:tr>
      <w:tr w:rsidR="00412F97" w:rsidRPr="00E73440">
        <w:trPr>
          <w:trHeight w:val="262"/>
        </w:trPr>
        <w:tc>
          <w:tcPr>
            <w:tcW w:w="2080" w:type="dxa"/>
            <w:tcBorders>
              <w:left w:val="single" w:sz="8" w:space="0" w:color="auto"/>
              <w:right w:val="single" w:sz="8" w:space="0" w:color="auto"/>
            </w:tcBorders>
            <w:vAlign w:val="bottom"/>
          </w:tcPr>
          <w:p w:rsidR="00412F97" w:rsidRPr="00E73440" w:rsidRDefault="00412F97"/>
        </w:tc>
        <w:tc>
          <w:tcPr>
            <w:tcW w:w="6380" w:type="dxa"/>
            <w:gridSpan w:val="5"/>
            <w:tcBorders>
              <w:right w:val="single" w:sz="8" w:space="0" w:color="auto"/>
            </w:tcBorders>
            <w:vAlign w:val="bottom"/>
          </w:tcPr>
          <w:p w:rsidR="00412F97" w:rsidRPr="00E73440" w:rsidRDefault="007F2F5B">
            <w:pPr>
              <w:spacing w:line="262" w:lineRule="exact"/>
              <w:ind w:left="180"/>
              <w:rPr>
                <w:sz w:val="20"/>
                <w:szCs w:val="20"/>
              </w:rPr>
            </w:pPr>
            <w:r w:rsidRPr="00E73440">
              <w:rPr>
                <w:rFonts w:eastAsia="Times New Roman"/>
                <w:iCs/>
                <w:sz w:val="24"/>
                <w:szCs w:val="24"/>
              </w:rPr>
              <w:t>рефлексия  способов  и  условий  действия,  контроль  и</w:t>
            </w:r>
          </w:p>
        </w:tc>
        <w:tc>
          <w:tcPr>
            <w:tcW w:w="300" w:type="dxa"/>
            <w:vAlign w:val="bottom"/>
          </w:tcPr>
          <w:p w:rsidR="00412F97" w:rsidRPr="00E73440" w:rsidRDefault="00412F97"/>
        </w:tc>
        <w:tc>
          <w:tcPr>
            <w:tcW w:w="1500" w:type="dxa"/>
            <w:tcBorders>
              <w:right w:val="single" w:sz="8" w:space="0" w:color="auto"/>
            </w:tcBorders>
            <w:vAlign w:val="bottom"/>
          </w:tcPr>
          <w:p w:rsidR="00412F97" w:rsidRPr="00E73440" w:rsidRDefault="00412F97"/>
        </w:tc>
        <w:tc>
          <w:tcPr>
            <w:tcW w:w="0" w:type="dxa"/>
            <w:vAlign w:val="bottom"/>
          </w:tcPr>
          <w:p w:rsidR="00412F97" w:rsidRPr="00E73440" w:rsidRDefault="00412F97">
            <w:pPr>
              <w:rPr>
                <w:sz w:val="1"/>
                <w:szCs w:val="1"/>
              </w:rPr>
            </w:pPr>
          </w:p>
        </w:tc>
      </w:tr>
      <w:tr w:rsidR="00412F97" w:rsidRPr="00E73440">
        <w:trPr>
          <w:trHeight w:val="277"/>
        </w:trPr>
        <w:tc>
          <w:tcPr>
            <w:tcW w:w="2080" w:type="dxa"/>
            <w:tcBorders>
              <w:left w:val="single" w:sz="8" w:space="0" w:color="auto"/>
              <w:bottom w:val="single" w:sz="8" w:space="0" w:color="auto"/>
              <w:right w:val="single" w:sz="8" w:space="0" w:color="auto"/>
            </w:tcBorders>
            <w:vAlign w:val="bottom"/>
          </w:tcPr>
          <w:p w:rsidR="00412F97" w:rsidRPr="00E73440" w:rsidRDefault="00412F97">
            <w:pPr>
              <w:rPr>
                <w:sz w:val="24"/>
                <w:szCs w:val="24"/>
              </w:rPr>
            </w:pPr>
          </w:p>
        </w:tc>
        <w:tc>
          <w:tcPr>
            <w:tcW w:w="5000" w:type="dxa"/>
            <w:gridSpan w:val="4"/>
            <w:tcBorders>
              <w:bottom w:val="single" w:sz="8" w:space="0" w:color="auto"/>
            </w:tcBorders>
            <w:vAlign w:val="bottom"/>
          </w:tcPr>
          <w:p w:rsidR="00412F97" w:rsidRPr="00E73440" w:rsidRDefault="007F2F5B">
            <w:pPr>
              <w:ind w:left="180"/>
              <w:rPr>
                <w:sz w:val="20"/>
                <w:szCs w:val="20"/>
              </w:rPr>
            </w:pPr>
            <w:r w:rsidRPr="00E73440">
              <w:rPr>
                <w:rFonts w:eastAsia="Times New Roman"/>
                <w:iCs/>
                <w:sz w:val="24"/>
                <w:szCs w:val="24"/>
              </w:rPr>
              <w:t>оценка процесса и результатов деятельности</w:t>
            </w:r>
          </w:p>
        </w:tc>
        <w:tc>
          <w:tcPr>
            <w:tcW w:w="1380" w:type="dxa"/>
            <w:tcBorders>
              <w:bottom w:val="single" w:sz="8" w:space="0" w:color="auto"/>
              <w:right w:val="single" w:sz="8" w:space="0" w:color="auto"/>
            </w:tcBorders>
            <w:vAlign w:val="bottom"/>
          </w:tcPr>
          <w:p w:rsidR="00412F97" w:rsidRPr="00E73440" w:rsidRDefault="00412F97">
            <w:pPr>
              <w:rPr>
                <w:sz w:val="24"/>
                <w:szCs w:val="24"/>
              </w:rPr>
            </w:pPr>
          </w:p>
        </w:tc>
        <w:tc>
          <w:tcPr>
            <w:tcW w:w="300" w:type="dxa"/>
            <w:tcBorders>
              <w:bottom w:val="single" w:sz="8" w:space="0" w:color="auto"/>
            </w:tcBorders>
            <w:vAlign w:val="bottom"/>
          </w:tcPr>
          <w:p w:rsidR="00412F97" w:rsidRPr="00E73440" w:rsidRDefault="00412F97">
            <w:pPr>
              <w:rPr>
                <w:sz w:val="24"/>
                <w:szCs w:val="24"/>
              </w:rPr>
            </w:pPr>
          </w:p>
        </w:tc>
        <w:tc>
          <w:tcPr>
            <w:tcW w:w="1500" w:type="dxa"/>
            <w:tcBorders>
              <w:bottom w:val="single" w:sz="8" w:space="0" w:color="auto"/>
              <w:right w:val="single" w:sz="8" w:space="0" w:color="auto"/>
            </w:tcBorders>
            <w:vAlign w:val="bottom"/>
          </w:tcPr>
          <w:p w:rsidR="00412F97" w:rsidRPr="00E73440" w:rsidRDefault="00412F97">
            <w:pPr>
              <w:rPr>
                <w:sz w:val="24"/>
                <w:szCs w:val="24"/>
              </w:rPr>
            </w:pPr>
          </w:p>
        </w:tc>
        <w:tc>
          <w:tcPr>
            <w:tcW w:w="0" w:type="dxa"/>
            <w:vAlign w:val="bottom"/>
          </w:tcPr>
          <w:p w:rsidR="00412F97" w:rsidRPr="00E73440" w:rsidRDefault="00412F97">
            <w:pPr>
              <w:rPr>
                <w:sz w:val="1"/>
                <w:szCs w:val="1"/>
              </w:rPr>
            </w:pPr>
          </w:p>
        </w:tc>
      </w:tr>
      <w:tr w:rsidR="00412F97" w:rsidRPr="00E73440">
        <w:trPr>
          <w:trHeight w:val="262"/>
        </w:trPr>
        <w:tc>
          <w:tcPr>
            <w:tcW w:w="2080" w:type="dxa"/>
            <w:tcBorders>
              <w:left w:val="single" w:sz="8" w:space="0" w:color="auto"/>
              <w:right w:val="single" w:sz="8" w:space="0" w:color="auto"/>
            </w:tcBorders>
            <w:vAlign w:val="bottom"/>
          </w:tcPr>
          <w:p w:rsidR="00412F97" w:rsidRPr="00E73440" w:rsidRDefault="00412F97"/>
        </w:tc>
        <w:tc>
          <w:tcPr>
            <w:tcW w:w="6380" w:type="dxa"/>
            <w:gridSpan w:val="5"/>
            <w:tcBorders>
              <w:right w:val="single" w:sz="8" w:space="0" w:color="auto"/>
            </w:tcBorders>
            <w:vAlign w:val="bottom"/>
          </w:tcPr>
          <w:p w:rsidR="00412F97" w:rsidRPr="00E73440" w:rsidRDefault="007F2F5B">
            <w:pPr>
              <w:spacing w:line="262" w:lineRule="exact"/>
              <w:ind w:left="180"/>
              <w:rPr>
                <w:sz w:val="20"/>
                <w:szCs w:val="20"/>
              </w:rPr>
            </w:pPr>
            <w:r w:rsidRPr="00E73440">
              <w:rPr>
                <w:rFonts w:eastAsia="Times New Roman"/>
                <w:iCs/>
                <w:sz w:val="24"/>
                <w:szCs w:val="24"/>
              </w:rPr>
              <w:t>моделирование</w:t>
            </w:r>
            <w:r w:rsidRPr="00E73440">
              <w:rPr>
                <w:rFonts w:eastAsia="Times New Roman"/>
                <w:sz w:val="21"/>
                <w:szCs w:val="21"/>
              </w:rPr>
              <w:t>—</w:t>
            </w:r>
            <w:r w:rsidRPr="00E73440">
              <w:rPr>
                <w:rFonts w:eastAsia="Times New Roman"/>
                <w:iCs/>
                <w:sz w:val="24"/>
                <w:szCs w:val="24"/>
              </w:rPr>
              <w:t>преобразованиеобъектаиз</w:t>
            </w:r>
          </w:p>
        </w:tc>
        <w:tc>
          <w:tcPr>
            <w:tcW w:w="300" w:type="dxa"/>
            <w:vAlign w:val="bottom"/>
          </w:tcPr>
          <w:p w:rsidR="00412F97" w:rsidRPr="00E73440" w:rsidRDefault="00412F97"/>
        </w:tc>
        <w:tc>
          <w:tcPr>
            <w:tcW w:w="1500" w:type="dxa"/>
            <w:tcBorders>
              <w:right w:val="single" w:sz="8" w:space="0" w:color="auto"/>
            </w:tcBorders>
            <w:vAlign w:val="bottom"/>
          </w:tcPr>
          <w:p w:rsidR="00412F97" w:rsidRPr="00E73440" w:rsidRDefault="00412F97"/>
        </w:tc>
        <w:tc>
          <w:tcPr>
            <w:tcW w:w="0" w:type="dxa"/>
            <w:vAlign w:val="bottom"/>
          </w:tcPr>
          <w:p w:rsidR="00412F97" w:rsidRPr="00E73440" w:rsidRDefault="00412F97">
            <w:pPr>
              <w:rPr>
                <w:sz w:val="1"/>
                <w:szCs w:val="1"/>
              </w:rPr>
            </w:pPr>
          </w:p>
        </w:tc>
      </w:tr>
      <w:tr w:rsidR="00412F97" w:rsidRPr="00E73440">
        <w:trPr>
          <w:trHeight w:val="283"/>
        </w:trPr>
        <w:tc>
          <w:tcPr>
            <w:tcW w:w="2080" w:type="dxa"/>
            <w:tcBorders>
              <w:left w:val="single" w:sz="8" w:space="0" w:color="auto"/>
              <w:right w:val="single" w:sz="8" w:space="0" w:color="auto"/>
            </w:tcBorders>
            <w:vAlign w:val="bottom"/>
          </w:tcPr>
          <w:p w:rsidR="00412F97" w:rsidRPr="00E73440" w:rsidRDefault="007F2F5B">
            <w:pPr>
              <w:jc w:val="center"/>
              <w:rPr>
                <w:sz w:val="20"/>
                <w:szCs w:val="20"/>
              </w:rPr>
            </w:pPr>
            <w:r w:rsidRPr="00E73440">
              <w:rPr>
                <w:rFonts w:eastAsia="Times New Roman"/>
                <w:iCs/>
                <w:sz w:val="24"/>
                <w:szCs w:val="24"/>
              </w:rPr>
              <w:t>Познавательные</w:t>
            </w:r>
          </w:p>
        </w:tc>
        <w:tc>
          <w:tcPr>
            <w:tcW w:w="6380" w:type="dxa"/>
            <w:gridSpan w:val="5"/>
            <w:tcBorders>
              <w:right w:val="single" w:sz="8" w:space="0" w:color="auto"/>
            </w:tcBorders>
            <w:vAlign w:val="bottom"/>
          </w:tcPr>
          <w:p w:rsidR="00412F97" w:rsidRPr="00E73440" w:rsidRDefault="007F2F5B">
            <w:pPr>
              <w:spacing w:line="273" w:lineRule="exact"/>
              <w:ind w:left="180"/>
              <w:rPr>
                <w:sz w:val="20"/>
                <w:szCs w:val="20"/>
              </w:rPr>
            </w:pPr>
            <w:r w:rsidRPr="00E73440">
              <w:rPr>
                <w:rFonts w:eastAsia="Times New Roman"/>
                <w:iCs/>
                <w:w w:val="99"/>
                <w:sz w:val="24"/>
                <w:szCs w:val="24"/>
              </w:rPr>
              <w:t>чувственнойформывмодель</w:t>
            </w:r>
            <w:proofErr w:type="gramStart"/>
            <w:r w:rsidRPr="00E73440">
              <w:rPr>
                <w:rFonts w:eastAsia="Times New Roman"/>
                <w:iCs/>
                <w:w w:val="99"/>
                <w:sz w:val="24"/>
                <w:szCs w:val="24"/>
              </w:rPr>
              <w:t>,г</w:t>
            </w:r>
            <w:proofErr w:type="gramEnd"/>
            <w:r w:rsidRPr="00E73440">
              <w:rPr>
                <w:rFonts w:eastAsia="Times New Roman"/>
                <w:iCs/>
                <w:w w:val="99"/>
                <w:sz w:val="24"/>
                <w:szCs w:val="24"/>
              </w:rPr>
              <w:t>девыделены</w:t>
            </w:r>
          </w:p>
        </w:tc>
        <w:tc>
          <w:tcPr>
            <w:tcW w:w="300" w:type="dxa"/>
            <w:vAlign w:val="bottom"/>
          </w:tcPr>
          <w:p w:rsidR="00412F97" w:rsidRPr="00E73440" w:rsidRDefault="00412F97">
            <w:pPr>
              <w:rPr>
                <w:sz w:val="24"/>
                <w:szCs w:val="24"/>
              </w:rPr>
            </w:pPr>
          </w:p>
        </w:tc>
        <w:tc>
          <w:tcPr>
            <w:tcW w:w="1500" w:type="dxa"/>
            <w:tcBorders>
              <w:right w:val="single" w:sz="8" w:space="0" w:color="auto"/>
            </w:tcBorders>
            <w:vAlign w:val="bottom"/>
          </w:tcPr>
          <w:p w:rsidR="00412F97" w:rsidRPr="00E73440" w:rsidRDefault="00412F97">
            <w:pPr>
              <w:rPr>
                <w:sz w:val="24"/>
                <w:szCs w:val="24"/>
              </w:rPr>
            </w:pPr>
          </w:p>
        </w:tc>
        <w:tc>
          <w:tcPr>
            <w:tcW w:w="0" w:type="dxa"/>
            <w:vAlign w:val="bottom"/>
          </w:tcPr>
          <w:p w:rsidR="00412F97" w:rsidRPr="00E73440" w:rsidRDefault="00412F97">
            <w:pPr>
              <w:rPr>
                <w:sz w:val="1"/>
                <w:szCs w:val="1"/>
              </w:rPr>
            </w:pPr>
          </w:p>
        </w:tc>
      </w:tr>
      <w:tr w:rsidR="00412F97" w:rsidRPr="00E73440">
        <w:trPr>
          <w:trHeight w:val="274"/>
        </w:trPr>
        <w:tc>
          <w:tcPr>
            <w:tcW w:w="2080" w:type="dxa"/>
            <w:tcBorders>
              <w:left w:val="single" w:sz="8" w:space="0" w:color="auto"/>
              <w:right w:val="single" w:sz="8" w:space="0" w:color="auto"/>
            </w:tcBorders>
            <w:vAlign w:val="bottom"/>
          </w:tcPr>
          <w:p w:rsidR="00412F97" w:rsidRPr="00E73440" w:rsidRDefault="007F2F5B">
            <w:pPr>
              <w:spacing w:line="273" w:lineRule="exact"/>
              <w:jc w:val="center"/>
              <w:rPr>
                <w:sz w:val="20"/>
                <w:szCs w:val="20"/>
              </w:rPr>
            </w:pPr>
            <w:r w:rsidRPr="00E73440">
              <w:rPr>
                <w:rFonts w:eastAsia="Times New Roman"/>
                <w:iCs/>
                <w:sz w:val="24"/>
                <w:szCs w:val="24"/>
              </w:rPr>
              <w:t>УУД  -  знаково-</w:t>
            </w:r>
          </w:p>
        </w:tc>
        <w:tc>
          <w:tcPr>
            <w:tcW w:w="2260" w:type="dxa"/>
            <w:gridSpan w:val="2"/>
            <w:vAlign w:val="bottom"/>
          </w:tcPr>
          <w:p w:rsidR="00412F97" w:rsidRPr="00E73440" w:rsidRDefault="007F2F5B">
            <w:pPr>
              <w:spacing w:line="264" w:lineRule="exact"/>
              <w:ind w:left="180"/>
              <w:rPr>
                <w:sz w:val="20"/>
                <w:szCs w:val="20"/>
              </w:rPr>
            </w:pPr>
            <w:r w:rsidRPr="00E73440">
              <w:rPr>
                <w:rFonts w:eastAsia="Times New Roman"/>
                <w:iCs/>
                <w:sz w:val="24"/>
                <w:szCs w:val="24"/>
              </w:rPr>
              <w:t>существенные</w:t>
            </w:r>
          </w:p>
        </w:tc>
        <w:tc>
          <w:tcPr>
            <w:tcW w:w="2740" w:type="dxa"/>
            <w:gridSpan w:val="2"/>
            <w:vAlign w:val="bottom"/>
          </w:tcPr>
          <w:p w:rsidR="00412F97" w:rsidRPr="00E73440" w:rsidRDefault="007F2F5B">
            <w:pPr>
              <w:spacing w:line="264" w:lineRule="exact"/>
              <w:ind w:left="320"/>
              <w:rPr>
                <w:sz w:val="20"/>
                <w:szCs w:val="20"/>
              </w:rPr>
            </w:pPr>
            <w:r w:rsidRPr="00E73440">
              <w:rPr>
                <w:rFonts w:eastAsia="Times New Roman"/>
                <w:iCs/>
                <w:sz w:val="24"/>
                <w:szCs w:val="24"/>
              </w:rPr>
              <w:t>характеристики</w:t>
            </w:r>
          </w:p>
        </w:tc>
        <w:tc>
          <w:tcPr>
            <w:tcW w:w="1380" w:type="dxa"/>
            <w:tcBorders>
              <w:right w:val="single" w:sz="8" w:space="0" w:color="auto"/>
            </w:tcBorders>
            <w:vAlign w:val="bottom"/>
          </w:tcPr>
          <w:p w:rsidR="00412F97" w:rsidRPr="00E73440" w:rsidRDefault="007F2F5B">
            <w:pPr>
              <w:spacing w:line="264" w:lineRule="exact"/>
              <w:ind w:right="160"/>
              <w:jc w:val="right"/>
              <w:rPr>
                <w:sz w:val="20"/>
                <w:szCs w:val="20"/>
              </w:rPr>
            </w:pPr>
            <w:r w:rsidRPr="00E73440">
              <w:rPr>
                <w:rFonts w:eastAsia="Times New Roman"/>
                <w:iCs/>
                <w:sz w:val="24"/>
                <w:szCs w:val="24"/>
              </w:rPr>
              <w:t>объекта</w:t>
            </w:r>
          </w:p>
        </w:tc>
        <w:tc>
          <w:tcPr>
            <w:tcW w:w="300" w:type="dxa"/>
            <w:vAlign w:val="bottom"/>
          </w:tcPr>
          <w:p w:rsidR="00412F97" w:rsidRPr="00E73440" w:rsidRDefault="00412F97">
            <w:pPr>
              <w:rPr>
                <w:sz w:val="23"/>
                <w:szCs w:val="23"/>
              </w:rPr>
            </w:pPr>
          </w:p>
        </w:tc>
        <w:tc>
          <w:tcPr>
            <w:tcW w:w="1500" w:type="dxa"/>
            <w:tcBorders>
              <w:right w:val="single" w:sz="8" w:space="0" w:color="auto"/>
            </w:tcBorders>
            <w:vAlign w:val="bottom"/>
          </w:tcPr>
          <w:p w:rsidR="00412F97" w:rsidRPr="00E73440" w:rsidRDefault="00412F97">
            <w:pPr>
              <w:rPr>
                <w:sz w:val="23"/>
                <w:szCs w:val="23"/>
              </w:rPr>
            </w:pPr>
          </w:p>
        </w:tc>
        <w:tc>
          <w:tcPr>
            <w:tcW w:w="0" w:type="dxa"/>
            <w:vAlign w:val="bottom"/>
          </w:tcPr>
          <w:p w:rsidR="00412F97" w:rsidRPr="00E73440" w:rsidRDefault="00412F97">
            <w:pPr>
              <w:rPr>
                <w:sz w:val="1"/>
                <w:szCs w:val="1"/>
              </w:rPr>
            </w:pPr>
          </w:p>
        </w:tc>
      </w:tr>
      <w:tr w:rsidR="00412F97" w:rsidRPr="00E73440">
        <w:trPr>
          <w:trHeight w:val="276"/>
        </w:trPr>
        <w:tc>
          <w:tcPr>
            <w:tcW w:w="2080" w:type="dxa"/>
            <w:tcBorders>
              <w:left w:val="single" w:sz="8" w:space="0" w:color="auto"/>
              <w:right w:val="single" w:sz="8" w:space="0" w:color="auto"/>
            </w:tcBorders>
            <w:vAlign w:val="bottom"/>
          </w:tcPr>
          <w:p w:rsidR="00412F97" w:rsidRPr="00E73440" w:rsidRDefault="007F2F5B">
            <w:pPr>
              <w:ind w:left="180"/>
              <w:rPr>
                <w:sz w:val="20"/>
                <w:szCs w:val="20"/>
              </w:rPr>
            </w:pPr>
            <w:r w:rsidRPr="00E73440">
              <w:rPr>
                <w:rFonts w:eastAsia="Times New Roman"/>
                <w:iCs/>
                <w:sz w:val="24"/>
                <w:szCs w:val="24"/>
              </w:rPr>
              <w:t>символические</w:t>
            </w:r>
          </w:p>
        </w:tc>
        <w:tc>
          <w:tcPr>
            <w:tcW w:w="3500" w:type="dxa"/>
            <w:gridSpan w:val="3"/>
            <w:vAlign w:val="bottom"/>
          </w:tcPr>
          <w:p w:rsidR="00412F97" w:rsidRPr="00E73440" w:rsidRDefault="007F2F5B">
            <w:pPr>
              <w:spacing w:line="264" w:lineRule="exact"/>
              <w:ind w:left="180"/>
              <w:rPr>
                <w:sz w:val="20"/>
                <w:szCs w:val="20"/>
              </w:rPr>
            </w:pPr>
            <w:proofErr w:type="gramStart"/>
            <w:r w:rsidRPr="00E73440">
              <w:rPr>
                <w:rFonts w:eastAsia="Times New Roman"/>
                <w:iCs/>
                <w:w w:val="99"/>
                <w:sz w:val="24"/>
                <w:szCs w:val="24"/>
              </w:rPr>
              <w:t>(пространственно-графическая</w:t>
            </w:r>
            <w:proofErr w:type="gramEnd"/>
          </w:p>
        </w:tc>
        <w:tc>
          <w:tcPr>
            <w:tcW w:w="1500" w:type="dxa"/>
            <w:vAlign w:val="bottom"/>
          </w:tcPr>
          <w:p w:rsidR="00412F97" w:rsidRPr="00E73440" w:rsidRDefault="00412F97">
            <w:pPr>
              <w:rPr>
                <w:sz w:val="24"/>
                <w:szCs w:val="24"/>
              </w:rPr>
            </w:pPr>
          </w:p>
        </w:tc>
        <w:tc>
          <w:tcPr>
            <w:tcW w:w="1380" w:type="dxa"/>
            <w:tcBorders>
              <w:right w:val="single" w:sz="8" w:space="0" w:color="auto"/>
            </w:tcBorders>
            <w:vAlign w:val="bottom"/>
          </w:tcPr>
          <w:p w:rsidR="00412F97" w:rsidRPr="00E73440" w:rsidRDefault="007F2F5B">
            <w:pPr>
              <w:spacing w:line="264" w:lineRule="exact"/>
              <w:ind w:right="160"/>
              <w:jc w:val="right"/>
              <w:rPr>
                <w:sz w:val="20"/>
                <w:szCs w:val="20"/>
              </w:rPr>
            </w:pPr>
            <w:r w:rsidRPr="00E73440">
              <w:rPr>
                <w:rFonts w:eastAsia="Times New Roman"/>
                <w:iCs/>
                <w:sz w:val="24"/>
                <w:szCs w:val="24"/>
              </w:rPr>
              <w:t>или</w:t>
            </w:r>
          </w:p>
        </w:tc>
        <w:tc>
          <w:tcPr>
            <w:tcW w:w="300" w:type="dxa"/>
            <w:vAlign w:val="bottom"/>
          </w:tcPr>
          <w:p w:rsidR="00412F97" w:rsidRPr="00E73440" w:rsidRDefault="00412F97">
            <w:pPr>
              <w:rPr>
                <w:sz w:val="24"/>
                <w:szCs w:val="24"/>
              </w:rPr>
            </w:pPr>
          </w:p>
        </w:tc>
        <w:tc>
          <w:tcPr>
            <w:tcW w:w="1500" w:type="dxa"/>
            <w:tcBorders>
              <w:right w:val="single" w:sz="8" w:space="0" w:color="auto"/>
            </w:tcBorders>
            <w:vAlign w:val="bottom"/>
          </w:tcPr>
          <w:p w:rsidR="00412F97" w:rsidRPr="00E73440" w:rsidRDefault="00412F97">
            <w:pPr>
              <w:rPr>
                <w:sz w:val="24"/>
                <w:szCs w:val="24"/>
              </w:rPr>
            </w:pPr>
          </w:p>
        </w:tc>
        <w:tc>
          <w:tcPr>
            <w:tcW w:w="0" w:type="dxa"/>
            <w:vAlign w:val="bottom"/>
          </w:tcPr>
          <w:p w:rsidR="00412F97" w:rsidRPr="00E73440" w:rsidRDefault="00412F97">
            <w:pPr>
              <w:rPr>
                <w:sz w:val="1"/>
                <w:szCs w:val="1"/>
              </w:rPr>
            </w:pPr>
          </w:p>
        </w:tc>
      </w:tr>
      <w:tr w:rsidR="00412F97" w:rsidRPr="00E73440">
        <w:trPr>
          <w:trHeight w:val="267"/>
        </w:trPr>
        <w:tc>
          <w:tcPr>
            <w:tcW w:w="2080" w:type="dxa"/>
            <w:tcBorders>
              <w:left w:val="single" w:sz="8" w:space="0" w:color="auto"/>
              <w:bottom w:val="single" w:sz="8" w:space="0" w:color="auto"/>
              <w:right w:val="single" w:sz="8" w:space="0" w:color="auto"/>
            </w:tcBorders>
            <w:vAlign w:val="bottom"/>
          </w:tcPr>
          <w:p w:rsidR="00412F97" w:rsidRPr="00E73440" w:rsidRDefault="007F2F5B">
            <w:pPr>
              <w:spacing w:line="266" w:lineRule="exact"/>
              <w:jc w:val="center"/>
              <w:rPr>
                <w:sz w:val="20"/>
                <w:szCs w:val="20"/>
              </w:rPr>
            </w:pPr>
            <w:r w:rsidRPr="00E73440">
              <w:rPr>
                <w:rFonts w:eastAsia="Times New Roman"/>
                <w:iCs/>
                <w:sz w:val="24"/>
                <w:szCs w:val="24"/>
              </w:rPr>
              <w:t>УУД</w:t>
            </w:r>
          </w:p>
        </w:tc>
        <w:tc>
          <w:tcPr>
            <w:tcW w:w="3500" w:type="dxa"/>
            <w:gridSpan w:val="3"/>
            <w:tcBorders>
              <w:bottom w:val="single" w:sz="8" w:space="0" w:color="auto"/>
            </w:tcBorders>
            <w:vAlign w:val="bottom"/>
          </w:tcPr>
          <w:p w:rsidR="00412F97" w:rsidRPr="00E73440" w:rsidRDefault="007F2F5B">
            <w:pPr>
              <w:spacing w:line="264" w:lineRule="exact"/>
              <w:ind w:left="180"/>
              <w:rPr>
                <w:sz w:val="20"/>
                <w:szCs w:val="20"/>
              </w:rPr>
            </w:pPr>
            <w:proofErr w:type="gramStart"/>
            <w:r w:rsidRPr="00E73440">
              <w:rPr>
                <w:rFonts w:eastAsia="Times New Roman"/>
                <w:iCs/>
                <w:sz w:val="24"/>
                <w:szCs w:val="24"/>
              </w:rPr>
              <w:t>знаково-символическая)</w:t>
            </w:r>
            <w:proofErr w:type="gramEnd"/>
          </w:p>
        </w:tc>
        <w:tc>
          <w:tcPr>
            <w:tcW w:w="1500" w:type="dxa"/>
            <w:tcBorders>
              <w:bottom w:val="single" w:sz="8" w:space="0" w:color="auto"/>
            </w:tcBorders>
            <w:vAlign w:val="bottom"/>
          </w:tcPr>
          <w:p w:rsidR="00412F97" w:rsidRPr="00E73440" w:rsidRDefault="00412F97">
            <w:pPr>
              <w:rPr>
                <w:sz w:val="23"/>
                <w:szCs w:val="23"/>
              </w:rPr>
            </w:pPr>
          </w:p>
        </w:tc>
        <w:tc>
          <w:tcPr>
            <w:tcW w:w="1380" w:type="dxa"/>
            <w:tcBorders>
              <w:bottom w:val="single" w:sz="8" w:space="0" w:color="auto"/>
              <w:right w:val="single" w:sz="8" w:space="0" w:color="auto"/>
            </w:tcBorders>
            <w:vAlign w:val="bottom"/>
          </w:tcPr>
          <w:p w:rsidR="00412F97" w:rsidRPr="00E73440" w:rsidRDefault="00412F97">
            <w:pPr>
              <w:rPr>
                <w:sz w:val="23"/>
                <w:szCs w:val="23"/>
              </w:rPr>
            </w:pPr>
          </w:p>
        </w:tc>
        <w:tc>
          <w:tcPr>
            <w:tcW w:w="300" w:type="dxa"/>
            <w:tcBorders>
              <w:bottom w:val="single" w:sz="8" w:space="0" w:color="auto"/>
            </w:tcBorders>
            <w:vAlign w:val="bottom"/>
          </w:tcPr>
          <w:p w:rsidR="00412F97" w:rsidRPr="00E73440" w:rsidRDefault="00412F97">
            <w:pPr>
              <w:rPr>
                <w:sz w:val="23"/>
                <w:szCs w:val="23"/>
              </w:rPr>
            </w:pPr>
          </w:p>
        </w:tc>
        <w:tc>
          <w:tcPr>
            <w:tcW w:w="1500" w:type="dxa"/>
            <w:tcBorders>
              <w:bottom w:val="single" w:sz="8" w:space="0" w:color="auto"/>
              <w:right w:val="single" w:sz="8" w:space="0" w:color="auto"/>
            </w:tcBorders>
            <w:vAlign w:val="bottom"/>
          </w:tcPr>
          <w:p w:rsidR="00412F97" w:rsidRPr="00E73440" w:rsidRDefault="00412F97">
            <w:pPr>
              <w:rPr>
                <w:sz w:val="23"/>
                <w:szCs w:val="23"/>
              </w:rPr>
            </w:pPr>
          </w:p>
        </w:tc>
        <w:tc>
          <w:tcPr>
            <w:tcW w:w="0" w:type="dxa"/>
            <w:vAlign w:val="bottom"/>
          </w:tcPr>
          <w:p w:rsidR="00412F97" w:rsidRPr="00E73440" w:rsidRDefault="00412F97">
            <w:pPr>
              <w:rPr>
                <w:sz w:val="1"/>
                <w:szCs w:val="1"/>
              </w:rPr>
            </w:pPr>
          </w:p>
        </w:tc>
      </w:tr>
      <w:tr w:rsidR="00412F97" w:rsidRPr="00E73440">
        <w:trPr>
          <w:trHeight w:val="260"/>
        </w:trPr>
        <w:tc>
          <w:tcPr>
            <w:tcW w:w="2080" w:type="dxa"/>
            <w:tcBorders>
              <w:left w:val="single" w:sz="8" w:space="0" w:color="auto"/>
              <w:right w:val="single" w:sz="8" w:space="0" w:color="auto"/>
            </w:tcBorders>
            <w:vAlign w:val="bottom"/>
          </w:tcPr>
          <w:p w:rsidR="00412F97" w:rsidRPr="00E73440" w:rsidRDefault="007F2F5B">
            <w:pPr>
              <w:spacing w:line="260" w:lineRule="exact"/>
              <w:jc w:val="center"/>
              <w:rPr>
                <w:sz w:val="20"/>
                <w:szCs w:val="20"/>
              </w:rPr>
            </w:pPr>
            <w:r w:rsidRPr="00E73440">
              <w:rPr>
                <w:rFonts w:eastAsia="Times New Roman"/>
                <w:iCs/>
                <w:sz w:val="24"/>
                <w:szCs w:val="24"/>
              </w:rPr>
              <w:t>Познавательные</w:t>
            </w:r>
          </w:p>
        </w:tc>
        <w:tc>
          <w:tcPr>
            <w:tcW w:w="1140" w:type="dxa"/>
            <w:vAlign w:val="bottom"/>
          </w:tcPr>
          <w:p w:rsidR="00412F97" w:rsidRPr="00E73440" w:rsidRDefault="007F2F5B">
            <w:pPr>
              <w:spacing w:line="260" w:lineRule="exact"/>
              <w:ind w:left="180"/>
              <w:rPr>
                <w:sz w:val="20"/>
                <w:szCs w:val="20"/>
              </w:rPr>
            </w:pPr>
            <w:r w:rsidRPr="00E73440">
              <w:rPr>
                <w:rFonts w:eastAsia="Times New Roman"/>
                <w:iCs/>
                <w:sz w:val="24"/>
                <w:szCs w:val="24"/>
              </w:rPr>
              <w:t>анализ</w:t>
            </w:r>
          </w:p>
        </w:tc>
        <w:tc>
          <w:tcPr>
            <w:tcW w:w="1120" w:type="dxa"/>
            <w:vAlign w:val="bottom"/>
          </w:tcPr>
          <w:p w:rsidR="00412F97" w:rsidRPr="00E73440" w:rsidRDefault="007F2F5B">
            <w:pPr>
              <w:spacing w:line="260" w:lineRule="exact"/>
              <w:ind w:left="20"/>
              <w:rPr>
                <w:sz w:val="20"/>
                <w:szCs w:val="20"/>
              </w:rPr>
            </w:pPr>
            <w:r w:rsidRPr="00E73440">
              <w:rPr>
                <w:rFonts w:eastAsia="Times New Roman"/>
                <w:iCs/>
                <w:sz w:val="24"/>
                <w:szCs w:val="24"/>
              </w:rPr>
              <w:t>объектов</w:t>
            </w:r>
          </w:p>
        </w:tc>
        <w:tc>
          <w:tcPr>
            <w:tcW w:w="1240" w:type="dxa"/>
            <w:vAlign w:val="bottom"/>
          </w:tcPr>
          <w:p w:rsidR="00412F97" w:rsidRPr="00E73440" w:rsidRDefault="007F2F5B">
            <w:pPr>
              <w:spacing w:line="260" w:lineRule="exact"/>
              <w:ind w:left="160"/>
              <w:rPr>
                <w:sz w:val="20"/>
                <w:szCs w:val="20"/>
              </w:rPr>
            </w:pPr>
            <w:r w:rsidRPr="00E73440">
              <w:rPr>
                <w:rFonts w:eastAsia="Times New Roman"/>
                <w:iCs/>
                <w:sz w:val="24"/>
                <w:szCs w:val="24"/>
              </w:rPr>
              <w:t>с   целью</w:t>
            </w:r>
          </w:p>
        </w:tc>
        <w:tc>
          <w:tcPr>
            <w:tcW w:w="1500" w:type="dxa"/>
            <w:vAlign w:val="bottom"/>
          </w:tcPr>
          <w:p w:rsidR="00412F97" w:rsidRPr="00E73440" w:rsidRDefault="007F2F5B">
            <w:pPr>
              <w:spacing w:line="260" w:lineRule="exact"/>
              <w:ind w:left="220"/>
              <w:rPr>
                <w:sz w:val="20"/>
                <w:szCs w:val="20"/>
              </w:rPr>
            </w:pPr>
            <w:r w:rsidRPr="00E73440">
              <w:rPr>
                <w:rFonts w:eastAsia="Times New Roman"/>
                <w:iCs/>
                <w:sz w:val="24"/>
                <w:szCs w:val="24"/>
              </w:rPr>
              <w:t>выделения</w:t>
            </w:r>
          </w:p>
        </w:tc>
        <w:tc>
          <w:tcPr>
            <w:tcW w:w="1380" w:type="dxa"/>
            <w:tcBorders>
              <w:right w:val="single" w:sz="8" w:space="0" w:color="auto"/>
            </w:tcBorders>
            <w:vAlign w:val="bottom"/>
          </w:tcPr>
          <w:p w:rsidR="00412F97" w:rsidRPr="00E73440" w:rsidRDefault="007F2F5B">
            <w:pPr>
              <w:spacing w:line="260" w:lineRule="exact"/>
              <w:ind w:right="160"/>
              <w:jc w:val="right"/>
              <w:rPr>
                <w:sz w:val="20"/>
                <w:szCs w:val="20"/>
              </w:rPr>
            </w:pPr>
            <w:r w:rsidRPr="00E73440">
              <w:rPr>
                <w:rFonts w:eastAsia="Times New Roman"/>
                <w:iCs/>
                <w:sz w:val="24"/>
                <w:szCs w:val="24"/>
              </w:rPr>
              <w:t>признаков</w:t>
            </w:r>
          </w:p>
        </w:tc>
        <w:tc>
          <w:tcPr>
            <w:tcW w:w="300" w:type="dxa"/>
            <w:vAlign w:val="bottom"/>
          </w:tcPr>
          <w:p w:rsidR="00412F97" w:rsidRPr="00E73440" w:rsidRDefault="00412F97"/>
        </w:tc>
        <w:tc>
          <w:tcPr>
            <w:tcW w:w="1500" w:type="dxa"/>
            <w:tcBorders>
              <w:right w:val="single" w:sz="8" w:space="0" w:color="auto"/>
            </w:tcBorders>
            <w:vAlign w:val="bottom"/>
          </w:tcPr>
          <w:p w:rsidR="00412F97" w:rsidRPr="00E73440" w:rsidRDefault="00412F97"/>
        </w:tc>
        <w:tc>
          <w:tcPr>
            <w:tcW w:w="0" w:type="dxa"/>
            <w:vAlign w:val="bottom"/>
          </w:tcPr>
          <w:p w:rsidR="00412F97" w:rsidRPr="00E73440" w:rsidRDefault="00412F97">
            <w:pPr>
              <w:rPr>
                <w:sz w:val="1"/>
                <w:szCs w:val="1"/>
              </w:rPr>
            </w:pPr>
          </w:p>
        </w:tc>
      </w:tr>
      <w:tr w:rsidR="00412F97" w:rsidRPr="00E73440">
        <w:trPr>
          <w:trHeight w:val="283"/>
        </w:trPr>
        <w:tc>
          <w:tcPr>
            <w:tcW w:w="2080" w:type="dxa"/>
            <w:tcBorders>
              <w:left w:val="single" w:sz="8" w:space="0" w:color="auto"/>
              <w:right w:val="single" w:sz="8" w:space="0" w:color="auto"/>
            </w:tcBorders>
            <w:vAlign w:val="bottom"/>
          </w:tcPr>
          <w:p w:rsidR="00412F97" w:rsidRPr="00E73440" w:rsidRDefault="007F2F5B">
            <w:pPr>
              <w:spacing w:line="272" w:lineRule="exact"/>
              <w:jc w:val="center"/>
              <w:rPr>
                <w:sz w:val="20"/>
                <w:szCs w:val="20"/>
              </w:rPr>
            </w:pPr>
            <w:r w:rsidRPr="00E73440">
              <w:rPr>
                <w:rFonts w:eastAsia="Times New Roman"/>
                <w:iCs/>
                <w:sz w:val="24"/>
                <w:szCs w:val="24"/>
              </w:rPr>
              <w:t>УУД -</w:t>
            </w:r>
          </w:p>
        </w:tc>
        <w:tc>
          <w:tcPr>
            <w:tcW w:w="5000" w:type="dxa"/>
            <w:gridSpan w:val="4"/>
            <w:tcBorders>
              <w:bottom w:val="single" w:sz="8" w:space="0" w:color="auto"/>
            </w:tcBorders>
            <w:vAlign w:val="bottom"/>
          </w:tcPr>
          <w:p w:rsidR="00412F97" w:rsidRPr="00E73440" w:rsidRDefault="007F2F5B">
            <w:pPr>
              <w:ind w:left="180"/>
              <w:rPr>
                <w:sz w:val="20"/>
                <w:szCs w:val="20"/>
              </w:rPr>
            </w:pPr>
            <w:r w:rsidRPr="00E73440">
              <w:rPr>
                <w:rFonts w:eastAsia="Times New Roman"/>
                <w:iCs/>
                <w:sz w:val="24"/>
                <w:szCs w:val="24"/>
              </w:rPr>
              <w:t>(существенных, несущественных)</w:t>
            </w:r>
          </w:p>
        </w:tc>
        <w:tc>
          <w:tcPr>
            <w:tcW w:w="1380" w:type="dxa"/>
            <w:tcBorders>
              <w:bottom w:val="single" w:sz="8" w:space="0" w:color="auto"/>
              <w:right w:val="single" w:sz="8" w:space="0" w:color="auto"/>
            </w:tcBorders>
            <w:vAlign w:val="bottom"/>
          </w:tcPr>
          <w:p w:rsidR="00412F97" w:rsidRPr="00E73440" w:rsidRDefault="00412F97">
            <w:pPr>
              <w:rPr>
                <w:sz w:val="24"/>
                <w:szCs w:val="24"/>
              </w:rPr>
            </w:pPr>
          </w:p>
        </w:tc>
        <w:tc>
          <w:tcPr>
            <w:tcW w:w="300" w:type="dxa"/>
            <w:vAlign w:val="bottom"/>
          </w:tcPr>
          <w:p w:rsidR="00412F97" w:rsidRPr="00E73440" w:rsidRDefault="00412F97">
            <w:pPr>
              <w:rPr>
                <w:sz w:val="24"/>
                <w:szCs w:val="24"/>
              </w:rPr>
            </w:pPr>
          </w:p>
        </w:tc>
        <w:tc>
          <w:tcPr>
            <w:tcW w:w="1500" w:type="dxa"/>
            <w:tcBorders>
              <w:right w:val="single" w:sz="8" w:space="0" w:color="auto"/>
            </w:tcBorders>
            <w:vAlign w:val="bottom"/>
          </w:tcPr>
          <w:p w:rsidR="00412F97" w:rsidRPr="00E73440" w:rsidRDefault="00412F97">
            <w:pPr>
              <w:rPr>
                <w:sz w:val="24"/>
                <w:szCs w:val="24"/>
              </w:rPr>
            </w:pPr>
          </w:p>
        </w:tc>
        <w:tc>
          <w:tcPr>
            <w:tcW w:w="0" w:type="dxa"/>
            <w:vAlign w:val="bottom"/>
          </w:tcPr>
          <w:p w:rsidR="00412F97" w:rsidRPr="00E73440" w:rsidRDefault="00412F97">
            <w:pPr>
              <w:rPr>
                <w:sz w:val="1"/>
                <w:szCs w:val="1"/>
              </w:rPr>
            </w:pPr>
          </w:p>
        </w:tc>
      </w:tr>
      <w:tr w:rsidR="00412F97" w:rsidRPr="00E73440">
        <w:trPr>
          <w:trHeight w:val="274"/>
        </w:trPr>
        <w:tc>
          <w:tcPr>
            <w:tcW w:w="2080" w:type="dxa"/>
            <w:tcBorders>
              <w:left w:val="single" w:sz="8" w:space="0" w:color="auto"/>
              <w:right w:val="single" w:sz="8" w:space="0" w:color="auto"/>
            </w:tcBorders>
            <w:vAlign w:val="bottom"/>
          </w:tcPr>
          <w:p w:rsidR="00412F97" w:rsidRPr="00E73440" w:rsidRDefault="007F2F5B">
            <w:pPr>
              <w:spacing w:line="274" w:lineRule="exact"/>
              <w:jc w:val="center"/>
              <w:rPr>
                <w:sz w:val="20"/>
                <w:szCs w:val="20"/>
              </w:rPr>
            </w:pPr>
            <w:r w:rsidRPr="00E73440">
              <w:rPr>
                <w:rFonts w:eastAsia="Times New Roman"/>
                <w:bCs/>
                <w:iCs/>
                <w:w w:val="99"/>
                <w:sz w:val="24"/>
                <w:szCs w:val="24"/>
              </w:rPr>
              <w:t>логические УУД</w:t>
            </w:r>
          </w:p>
        </w:tc>
        <w:tc>
          <w:tcPr>
            <w:tcW w:w="6380" w:type="dxa"/>
            <w:gridSpan w:val="5"/>
            <w:tcBorders>
              <w:right w:val="single" w:sz="8" w:space="0" w:color="auto"/>
            </w:tcBorders>
            <w:vAlign w:val="bottom"/>
          </w:tcPr>
          <w:p w:rsidR="00412F97" w:rsidRPr="00E73440" w:rsidRDefault="007F2F5B">
            <w:pPr>
              <w:spacing w:line="264" w:lineRule="exact"/>
              <w:ind w:left="180"/>
              <w:rPr>
                <w:sz w:val="20"/>
                <w:szCs w:val="20"/>
              </w:rPr>
            </w:pPr>
            <w:r w:rsidRPr="00E73440">
              <w:rPr>
                <w:rFonts w:eastAsia="Times New Roman"/>
                <w:iCs/>
                <w:sz w:val="24"/>
                <w:szCs w:val="24"/>
              </w:rPr>
              <w:t>синтез — составление целого из частей, в том числе</w:t>
            </w:r>
          </w:p>
        </w:tc>
        <w:tc>
          <w:tcPr>
            <w:tcW w:w="300" w:type="dxa"/>
            <w:vAlign w:val="bottom"/>
          </w:tcPr>
          <w:p w:rsidR="00412F97" w:rsidRPr="00E73440" w:rsidRDefault="00412F97">
            <w:pPr>
              <w:rPr>
                <w:sz w:val="23"/>
                <w:szCs w:val="23"/>
              </w:rPr>
            </w:pPr>
          </w:p>
        </w:tc>
        <w:tc>
          <w:tcPr>
            <w:tcW w:w="1500" w:type="dxa"/>
            <w:tcBorders>
              <w:right w:val="single" w:sz="8" w:space="0" w:color="auto"/>
            </w:tcBorders>
            <w:vAlign w:val="bottom"/>
          </w:tcPr>
          <w:p w:rsidR="00412F97" w:rsidRPr="00E73440" w:rsidRDefault="00412F97">
            <w:pPr>
              <w:rPr>
                <w:sz w:val="23"/>
                <w:szCs w:val="23"/>
              </w:rPr>
            </w:pPr>
          </w:p>
        </w:tc>
        <w:tc>
          <w:tcPr>
            <w:tcW w:w="0" w:type="dxa"/>
            <w:vAlign w:val="bottom"/>
          </w:tcPr>
          <w:p w:rsidR="00412F97" w:rsidRPr="00E73440" w:rsidRDefault="00412F97">
            <w:pPr>
              <w:rPr>
                <w:sz w:val="1"/>
                <w:szCs w:val="1"/>
              </w:rPr>
            </w:pPr>
          </w:p>
        </w:tc>
      </w:tr>
      <w:tr w:rsidR="00412F97" w:rsidRPr="00E73440">
        <w:trPr>
          <w:trHeight w:val="265"/>
        </w:trPr>
        <w:tc>
          <w:tcPr>
            <w:tcW w:w="2080" w:type="dxa"/>
            <w:tcBorders>
              <w:left w:val="single" w:sz="8" w:space="0" w:color="auto"/>
              <w:bottom w:val="single" w:sz="8" w:space="0" w:color="auto"/>
              <w:right w:val="single" w:sz="8" w:space="0" w:color="auto"/>
            </w:tcBorders>
            <w:vAlign w:val="bottom"/>
          </w:tcPr>
          <w:p w:rsidR="00412F97" w:rsidRPr="00E73440" w:rsidRDefault="00412F97">
            <w:pPr>
              <w:rPr>
                <w:sz w:val="23"/>
                <w:szCs w:val="23"/>
              </w:rPr>
            </w:pPr>
          </w:p>
        </w:tc>
        <w:tc>
          <w:tcPr>
            <w:tcW w:w="2260" w:type="dxa"/>
            <w:gridSpan w:val="2"/>
            <w:tcBorders>
              <w:bottom w:val="single" w:sz="8" w:space="0" w:color="auto"/>
            </w:tcBorders>
            <w:vAlign w:val="bottom"/>
          </w:tcPr>
          <w:p w:rsidR="00412F97" w:rsidRPr="00E73440" w:rsidRDefault="007F2F5B">
            <w:pPr>
              <w:spacing w:line="264" w:lineRule="exact"/>
              <w:ind w:left="180"/>
              <w:rPr>
                <w:sz w:val="20"/>
                <w:szCs w:val="20"/>
              </w:rPr>
            </w:pPr>
            <w:r w:rsidRPr="00E73440">
              <w:rPr>
                <w:rFonts w:eastAsia="Times New Roman"/>
                <w:iCs/>
                <w:sz w:val="24"/>
                <w:szCs w:val="24"/>
              </w:rPr>
              <w:t>самостоятельное</w:t>
            </w:r>
          </w:p>
        </w:tc>
        <w:tc>
          <w:tcPr>
            <w:tcW w:w="4120" w:type="dxa"/>
            <w:gridSpan w:val="3"/>
            <w:tcBorders>
              <w:bottom w:val="single" w:sz="8" w:space="0" w:color="auto"/>
              <w:right w:val="single" w:sz="8" w:space="0" w:color="auto"/>
            </w:tcBorders>
            <w:vAlign w:val="bottom"/>
          </w:tcPr>
          <w:p w:rsidR="00412F97" w:rsidRPr="00E73440" w:rsidRDefault="007F2F5B">
            <w:pPr>
              <w:spacing w:line="264" w:lineRule="exact"/>
              <w:ind w:right="160"/>
              <w:jc w:val="right"/>
              <w:rPr>
                <w:sz w:val="20"/>
                <w:szCs w:val="20"/>
              </w:rPr>
            </w:pPr>
            <w:r w:rsidRPr="00E73440">
              <w:rPr>
                <w:rFonts w:eastAsia="Times New Roman"/>
                <w:iCs/>
                <w:w w:val="99"/>
                <w:sz w:val="24"/>
                <w:szCs w:val="24"/>
              </w:rPr>
              <w:t>достраиваниесвосполнением</w:t>
            </w:r>
          </w:p>
        </w:tc>
        <w:tc>
          <w:tcPr>
            <w:tcW w:w="300" w:type="dxa"/>
            <w:tcBorders>
              <w:bottom w:val="single" w:sz="8" w:space="0" w:color="auto"/>
            </w:tcBorders>
            <w:vAlign w:val="bottom"/>
          </w:tcPr>
          <w:p w:rsidR="00412F97" w:rsidRPr="00E73440" w:rsidRDefault="00412F97">
            <w:pPr>
              <w:rPr>
                <w:sz w:val="23"/>
                <w:szCs w:val="23"/>
              </w:rPr>
            </w:pPr>
          </w:p>
        </w:tc>
        <w:tc>
          <w:tcPr>
            <w:tcW w:w="1500" w:type="dxa"/>
            <w:tcBorders>
              <w:bottom w:val="single" w:sz="8" w:space="0" w:color="auto"/>
              <w:right w:val="single" w:sz="8" w:space="0" w:color="auto"/>
            </w:tcBorders>
            <w:vAlign w:val="bottom"/>
          </w:tcPr>
          <w:p w:rsidR="00412F97" w:rsidRPr="00E73440" w:rsidRDefault="00412F97">
            <w:pPr>
              <w:rPr>
                <w:sz w:val="23"/>
                <w:szCs w:val="23"/>
              </w:rPr>
            </w:pPr>
          </w:p>
        </w:tc>
        <w:tc>
          <w:tcPr>
            <w:tcW w:w="0" w:type="dxa"/>
            <w:vAlign w:val="bottom"/>
          </w:tcPr>
          <w:p w:rsidR="00412F97" w:rsidRPr="00E73440" w:rsidRDefault="00412F97">
            <w:pPr>
              <w:rPr>
                <w:sz w:val="1"/>
                <w:szCs w:val="1"/>
              </w:rPr>
            </w:pPr>
          </w:p>
        </w:tc>
      </w:tr>
    </w:tbl>
    <w:p w:rsidR="00412F97" w:rsidRPr="00E73440" w:rsidRDefault="00412F97">
      <w:pPr>
        <w:spacing w:line="200" w:lineRule="exact"/>
        <w:rPr>
          <w:sz w:val="20"/>
          <w:szCs w:val="20"/>
        </w:rPr>
      </w:pPr>
    </w:p>
    <w:p w:rsidR="00412F97" w:rsidRPr="00E73440" w:rsidRDefault="00412F97">
      <w:pPr>
        <w:sectPr w:rsidR="00412F97" w:rsidRPr="00E73440">
          <w:pgSz w:w="11900" w:h="16841"/>
          <w:pgMar w:top="1214" w:right="459" w:bottom="345" w:left="1200" w:header="0" w:footer="0" w:gutter="0"/>
          <w:cols w:space="720" w:equalWidth="0">
            <w:col w:w="10240"/>
          </w:cols>
        </w:sectPr>
      </w:pPr>
    </w:p>
    <w:p w:rsidR="00412F97" w:rsidRPr="00E73440" w:rsidRDefault="00412F97">
      <w:pPr>
        <w:spacing w:line="133" w:lineRule="exact"/>
        <w:rPr>
          <w:sz w:val="20"/>
          <w:szCs w:val="20"/>
        </w:rPr>
      </w:pPr>
    </w:p>
    <w:p w:rsidR="00412F97" w:rsidRPr="00E73440" w:rsidRDefault="00E73440">
      <w:pPr>
        <w:ind w:right="-419"/>
        <w:jc w:val="center"/>
        <w:rPr>
          <w:sz w:val="20"/>
          <w:szCs w:val="20"/>
        </w:rPr>
      </w:pPr>
      <w:r w:rsidRPr="00E73440">
        <w:rPr>
          <w:rFonts w:eastAsia="Times New Roman"/>
          <w:b/>
          <w:bCs/>
        </w:rPr>
        <w:t xml:space="preserve"> </w:t>
      </w:r>
    </w:p>
    <w:p w:rsidR="00412F97" w:rsidRPr="00E73440" w:rsidRDefault="00412F97">
      <w:pPr>
        <w:sectPr w:rsidR="00412F97" w:rsidRPr="00E73440">
          <w:type w:val="continuous"/>
          <w:pgSz w:w="11900" w:h="16841"/>
          <w:pgMar w:top="1214" w:right="459" w:bottom="345" w:left="1200" w:header="0" w:footer="0" w:gutter="0"/>
          <w:cols w:space="720" w:equalWidth="0">
            <w:col w:w="10240"/>
          </w:cols>
        </w:sectPr>
      </w:pPr>
    </w:p>
    <w:tbl>
      <w:tblPr>
        <w:tblW w:w="0" w:type="auto"/>
        <w:tblInd w:w="10" w:type="dxa"/>
        <w:tblLayout w:type="fixed"/>
        <w:tblCellMar>
          <w:left w:w="0" w:type="dxa"/>
          <w:right w:w="0" w:type="dxa"/>
        </w:tblCellMar>
        <w:tblLook w:val="04A0" w:firstRow="1" w:lastRow="0" w:firstColumn="1" w:lastColumn="0" w:noHBand="0" w:noVBand="1"/>
      </w:tblPr>
      <w:tblGrid>
        <w:gridCol w:w="2080"/>
        <w:gridCol w:w="1260"/>
        <w:gridCol w:w="1100"/>
        <w:gridCol w:w="2080"/>
        <w:gridCol w:w="1940"/>
        <w:gridCol w:w="1800"/>
      </w:tblGrid>
      <w:tr w:rsidR="00412F97" w:rsidRPr="00E73440">
        <w:trPr>
          <w:trHeight w:val="283"/>
        </w:trPr>
        <w:tc>
          <w:tcPr>
            <w:tcW w:w="2080" w:type="dxa"/>
            <w:tcBorders>
              <w:top w:val="single" w:sz="8" w:space="0" w:color="auto"/>
              <w:left w:val="single" w:sz="8" w:space="0" w:color="auto"/>
              <w:right w:val="single" w:sz="8" w:space="0" w:color="auto"/>
            </w:tcBorders>
            <w:vAlign w:val="bottom"/>
          </w:tcPr>
          <w:p w:rsidR="00412F97" w:rsidRPr="00E73440" w:rsidRDefault="00412F97">
            <w:pPr>
              <w:rPr>
                <w:sz w:val="24"/>
                <w:szCs w:val="24"/>
              </w:rPr>
            </w:pPr>
          </w:p>
        </w:tc>
        <w:tc>
          <w:tcPr>
            <w:tcW w:w="4440" w:type="dxa"/>
            <w:gridSpan w:val="3"/>
            <w:tcBorders>
              <w:top w:val="single" w:sz="8" w:space="0" w:color="auto"/>
              <w:bottom w:val="single" w:sz="8" w:space="0" w:color="auto"/>
            </w:tcBorders>
            <w:vAlign w:val="bottom"/>
          </w:tcPr>
          <w:p w:rsidR="00412F97" w:rsidRPr="00E73440" w:rsidRDefault="007F2F5B">
            <w:pPr>
              <w:ind w:left="180"/>
              <w:rPr>
                <w:sz w:val="20"/>
                <w:szCs w:val="20"/>
              </w:rPr>
            </w:pPr>
            <w:r w:rsidRPr="00E73440">
              <w:rPr>
                <w:rFonts w:eastAsia="Times New Roman"/>
                <w:iCs/>
                <w:sz w:val="24"/>
                <w:szCs w:val="24"/>
              </w:rPr>
              <w:t>недостающих компонентов</w:t>
            </w:r>
          </w:p>
        </w:tc>
        <w:tc>
          <w:tcPr>
            <w:tcW w:w="1940" w:type="dxa"/>
            <w:tcBorders>
              <w:top w:val="single" w:sz="8" w:space="0" w:color="auto"/>
              <w:bottom w:val="single" w:sz="8" w:space="0" w:color="auto"/>
              <w:right w:val="single" w:sz="8" w:space="0" w:color="auto"/>
            </w:tcBorders>
            <w:vAlign w:val="bottom"/>
          </w:tcPr>
          <w:p w:rsidR="00412F97" w:rsidRPr="00E73440" w:rsidRDefault="00412F97">
            <w:pPr>
              <w:rPr>
                <w:sz w:val="24"/>
                <w:szCs w:val="24"/>
              </w:rPr>
            </w:pPr>
          </w:p>
        </w:tc>
        <w:tc>
          <w:tcPr>
            <w:tcW w:w="1800" w:type="dxa"/>
            <w:tcBorders>
              <w:top w:val="single" w:sz="8" w:space="0" w:color="auto"/>
              <w:right w:val="single" w:sz="8" w:space="0" w:color="auto"/>
            </w:tcBorders>
            <w:vAlign w:val="bottom"/>
          </w:tcPr>
          <w:p w:rsidR="00412F97" w:rsidRPr="00E73440" w:rsidRDefault="00412F97">
            <w:pPr>
              <w:rPr>
                <w:sz w:val="24"/>
                <w:szCs w:val="24"/>
              </w:rPr>
            </w:pPr>
          </w:p>
        </w:tc>
      </w:tr>
      <w:tr w:rsidR="00412F97" w:rsidRPr="00E73440">
        <w:trPr>
          <w:trHeight w:val="211"/>
        </w:trPr>
        <w:tc>
          <w:tcPr>
            <w:tcW w:w="2080" w:type="dxa"/>
            <w:tcBorders>
              <w:left w:val="single" w:sz="8" w:space="0" w:color="auto"/>
              <w:right w:val="single" w:sz="8" w:space="0" w:color="auto"/>
            </w:tcBorders>
            <w:vAlign w:val="bottom"/>
          </w:tcPr>
          <w:p w:rsidR="00412F97" w:rsidRPr="00E73440" w:rsidRDefault="00412F97">
            <w:pPr>
              <w:rPr>
                <w:sz w:val="18"/>
                <w:szCs w:val="18"/>
              </w:rPr>
            </w:pPr>
          </w:p>
        </w:tc>
        <w:tc>
          <w:tcPr>
            <w:tcW w:w="6380" w:type="dxa"/>
            <w:gridSpan w:val="4"/>
            <w:tcBorders>
              <w:right w:val="single" w:sz="8" w:space="0" w:color="auto"/>
            </w:tcBorders>
            <w:vAlign w:val="bottom"/>
          </w:tcPr>
          <w:p w:rsidR="00412F97" w:rsidRPr="00E73440" w:rsidRDefault="007F2F5B">
            <w:pPr>
              <w:spacing w:line="211" w:lineRule="exact"/>
              <w:ind w:left="180"/>
              <w:rPr>
                <w:sz w:val="20"/>
                <w:szCs w:val="20"/>
              </w:rPr>
            </w:pPr>
            <w:r w:rsidRPr="00E73440">
              <w:rPr>
                <w:rFonts w:eastAsia="Times New Roman"/>
                <w:iCs/>
                <w:sz w:val="24"/>
                <w:szCs w:val="24"/>
              </w:rPr>
              <w:t>выбор    оснований    и    критериев    для    сравнения,</w:t>
            </w:r>
          </w:p>
        </w:tc>
        <w:tc>
          <w:tcPr>
            <w:tcW w:w="1800" w:type="dxa"/>
            <w:tcBorders>
              <w:right w:val="single" w:sz="8" w:space="0" w:color="auto"/>
            </w:tcBorders>
            <w:vAlign w:val="bottom"/>
          </w:tcPr>
          <w:p w:rsidR="00412F97" w:rsidRPr="00E73440" w:rsidRDefault="00412F97">
            <w:pPr>
              <w:rPr>
                <w:sz w:val="18"/>
                <w:szCs w:val="18"/>
              </w:rPr>
            </w:pPr>
          </w:p>
        </w:tc>
      </w:tr>
      <w:tr w:rsidR="00412F97" w:rsidRPr="00E73440">
        <w:trPr>
          <w:trHeight w:val="262"/>
        </w:trPr>
        <w:tc>
          <w:tcPr>
            <w:tcW w:w="2080" w:type="dxa"/>
            <w:tcBorders>
              <w:left w:val="single" w:sz="8" w:space="0" w:color="auto"/>
              <w:right w:val="single" w:sz="8" w:space="0" w:color="auto"/>
            </w:tcBorders>
            <w:vAlign w:val="bottom"/>
          </w:tcPr>
          <w:p w:rsidR="00412F97" w:rsidRPr="00E73440" w:rsidRDefault="00412F97"/>
        </w:tc>
        <w:tc>
          <w:tcPr>
            <w:tcW w:w="4440" w:type="dxa"/>
            <w:gridSpan w:val="3"/>
            <w:tcBorders>
              <w:bottom w:val="single" w:sz="8" w:space="0" w:color="auto"/>
            </w:tcBorders>
            <w:vAlign w:val="bottom"/>
          </w:tcPr>
          <w:p w:rsidR="00412F97" w:rsidRPr="00E73440" w:rsidRDefault="007F2F5B">
            <w:pPr>
              <w:spacing w:line="262" w:lineRule="exact"/>
              <w:ind w:left="180"/>
              <w:rPr>
                <w:sz w:val="20"/>
                <w:szCs w:val="20"/>
              </w:rPr>
            </w:pPr>
            <w:r w:rsidRPr="00E73440">
              <w:rPr>
                <w:rFonts w:eastAsia="Times New Roman"/>
                <w:iCs/>
                <w:sz w:val="24"/>
                <w:szCs w:val="24"/>
              </w:rPr>
              <w:t>объединения, классификации объектов</w:t>
            </w:r>
          </w:p>
        </w:tc>
        <w:tc>
          <w:tcPr>
            <w:tcW w:w="1940" w:type="dxa"/>
            <w:tcBorders>
              <w:bottom w:val="single" w:sz="8" w:space="0" w:color="auto"/>
              <w:right w:val="single" w:sz="8" w:space="0" w:color="auto"/>
            </w:tcBorders>
            <w:vAlign w:val="bottom"/>
          </w:tcPr>
          <w:p w:rsidR="00412F97" w:rsidRPr="00E73440" w:rsidRDefault="00412F97"/>
        </w:tc>
        <w:tc>
          <w:tcPr>
            <w:tcW w:w="1800" w:type="dxa"/>
            <w:tcBorders>
              <w:right w:val="single" w:sz="8" w:space="0" w:color="auto"/>
            </w:tcBorders>
            <w:vAlign w:val="bottom"/>
          </w:tcPr>
          <w:p w:rsidR="00412F97" w:rsidRPr="00E73440" w:rsidRDefault="00412F97"/>
        </w:tc>
      </w:tr>
      <w:tr w:rsidR="00412F97" w:rsidRPr="00E73440">
        <w:trPr>
          <w:trHeight w:val="260"/>
        </w:trPr>
        <w:tc>
          <w:tcPr>
            <w:tcW w:w="2080" w:type="dxa"/>
            <w:tcBorders>
              <w:left w:val="single" w:sz="8" w:space="0" w:color="auto"/>
              <w:right w:val="single" w:sz="8" w:space="0" w:color="auto"/>
            </w:tcBorders>
            <w:vAlign w:val="bottom"/>
          </w:tcPr>
          <w:p w:rsidR="00412F97" w:rsidRPr="00E73440" w:rsidRDefault="00412F97"/>
        </w:tc>
        <w:tc>
          <w:tcPr>
            <w:tcW w:w="6380" w:type="dxa"/>
            <w:gridSpan w:val="4"/>
            <w:tcBorders>
              <w:right w:val="single" w:sz="8" w:space="0" w:color="auto"/>
            </w:tcBorders>
            <w:vAlign w:val="bottom"/>
          </w:tcPr>
          <w:p w:rsidR="00412F97" w:rsidRPr="00E73440" w:rsidRDefault="007F2F5B">
            <w:pPr>
              <w:spacing w:line="260" w:lineRule="exact"/>
              <w:ind w:left="100"/>
              <w:rPr>
                <w:sz w:val="20"/>
                <w:szCs w:val="20"/>
              </w:rPr>
            </w:pPr>
            <w:r w:rsidRPr="00E73440">
              <w:rPr>
                <w:rFonts w:eastAsia="Times New Roman"/>
                <w:iCs/>
                <w:w w:val="99"/>
                <w:sz w:val="24"/>
                <w:szCs w:val="24"/>
              </w:rPr>
              <w:t>подведениеподпонятие</w:t>
            </w:r>
            <w:proofErr w:type="gramStart"/>
            <w:r w:rsidRPr="00E73440">
              <w:rPr>
                <w:rFonts w:eastAsia="Times New Roman"/>
                <w:iCs/>
                <w:w w:val="99"/>
                <w:sz w:val="24"/>
                <w:szCs w:val="24"/>
              </w:rPr>
              <w:t>,в</w:t>
            </w:r>
            <w:proofErr w:type="gramEnd"/>
            <w:r w:rsidRPr="00E73440">
              <w:rPr>
                <w:rFonts w:eastAsia="Times New Roman"/>
                <w:iCs/>
                <w:w w:val="99"/>
                <w:sz w:val="24"/>
                <w:szCs w:val="24"/>
              </w:rPr>
              <w:t>ыведениеследствий;</w:t>
            </w:r>
          </w:p>
        </w:tc>
        <w:tc>
          <w:tcPr>
            <w:tcW w:w="1800" w:type="dxa"/>
            <w:tcBorders>
              <w:right w:val="single" w:sz="8" w:space="0" w:color="auto"/>
            </w:tcBorders>
            <w:vAlign w:val="bottom"/>
          </w:tcPr>
          <w:p w:rsidR="00412F97" w:rsidRPr="00E73440" w:rsidRDefault="00412F97"/>
        </w:tc>
      </w:tr>
      <w:tr w:rsidR="00412F97" w:rsidRPr="00E73440">
        <w:trPr>
          <w:trHeight w:val="274"/>
        </w:trPr>
        <w:tc>
          <w:tcPr>
            <w:tcW w:w="2080" w:type="dxa"/>
            <w:tcBorders>
              <w:left w:val="single" w:sz="8" w:space="0" w:color="auto"/>
              <w:right w:val="single" w:sz="8" w:space="0" w:color="auto"/>
            </w:tcBorders>
            <w:vAlign w:val="bottom"/>
          </w:tcPr>
          <w:p w:rsidR="00412F97" w:rsidRPr="00E73440" w:rsidRDefault="00412F97">
            <w:pPr>
              <w:rPr>
                <w:sz w:val="23"/>
                <w:szCs w:val="23"/>
              </w:rPr>
            </w:pPr>
          </w:p>
        </w:tc>
        <w:tc>
          <w:tcPr>
            <w:tcW w:w="6380" w:type="dxa"/>
            <w:gridSpan w:val="4"/>
            <w:tcBorders>
              <w:right w:val="single" w:sz="8" w:space="0" w:color="auto"/>
            </w:tcBorders>
            <w:vAlign w:val="bottom"/>
          </w:tcPr>
          <w:p w:rsidR="00412F97" w:rsidRPr="00E73440" w:rsidRDefault="007F2F5B">
            <w:pPr>
              <w:spacing w:line="273" w:lineRule="exact"/>
              <w:ind w:left="100"/>
              <w:rPr>
                <w:sz w:val="20"/>
                <w:szCs w:val="20"/>
              </w:rPr>
            </w:pPr>
            <w:r w:rsidRPr="00E73440">
              <w:rPr>
                <w:rFonts w:eastAsia="Times New Roman"/>
                <w:iCs/>
                <w:sz w:val="24"/>
                <w:szCs w:val="24"/>
              </w:rPr>
              <w:t>установление причинно-следственных связей; построение</w:t>
            </w:r>
          </w:p>
        </w:tc>
        <w:tc>
          <w:tcPr>
            <w:tcW w:w="1800" w:type="dxa"/>
            <w:tcBorders>
              <w:right w:val="single" w:sz="8" w:space="0" w:color="auto"/>
            </w:tcBorders>
            <w:vAlign w:val="bottom"/>
          </w:tcPr>
          <w:p w:rsidR="00412F97" w:rsidRPr="00E73440" w:rsidRDefault="00412F97">
            <w:pPr>
              <w:rPr>
                <w:sz w:val="23"/>
                <w:szCs w:val="23"/>
              </w:rPr>
            </w:pPr>
          </w:p>
        </w:tc>
      </w:tr>
      <w:tr w:rsidR="00412F97" w:rsidRPr="00E73440">
        <w:trPr>
          <w:trHeight w:val="274"/>
        </w:trPr>
        <w:tc>
          <w:tcPr>
            <w:tcW w:w="2080" w:type="dxa"/>
            <w:tcBorders>
              <w:left w:val="single" w:sz="8" w:space="0" w:color="auto"/>
              <w:right w:val="single" w:sz="8" w:space="0" w:color="auto"/>
            </w:tcBorders>
            <w:vAlign w:val="bottom"/>
          </w:tcPr>
          <w:p w:rsidR="00412F97" w:rsidRPr="00E73440" w:rsidRDefault="00412F97">
            <w:pPr>
              <w:rPr>
                <w:sz w:val="23"/>
                <w:szCs w:val="23"/>
              </w:rPr>
            </w:pPr>
          </w:p>
        </w:tc>
        <w:tc>
          <w:tcPr>
            <w:tcW w:w="1260" w:type="dxa"/>
            <w:vAlign w:val="bottom"/>
          </w:tcPr>
          <w:p w:rsidR="00412F97" w:rsidRPr="00E73440" w:rsidRDefault="007F2F5B">
            <w:pPr>
              <w:spacing w:line="273" w:lineRule="exact"/>
              <w:ind w:left="100"/>
              <w:rPr>
                <w:sz w:val="20"/>
                <w:szCs w:val="20"/>
              </w:rPr>
            </w:pPr>
            <w:r w:rsidRPr="00E73440">
              <w:rPr>
                <w:rFonts w:eastAsia="Times New Roman"/>
                <w:iCs/>
                <w:sz w:val="24"/>
                <w:szCs w:val="24"/>
              </w:rPr>
              <w:t>логической</w:t>
            </w:r>
          </w:p>
        </w:tc>
        <w:tc>
          <w:tcPr>
            <w:tcW w:w="1100" w:type="dxa"/>
            <w:vAlign w:val="bottom"/>
          </w:tcPr>
          <w:p w:rsidR="00412F97" w:rsidRPr="00E73440" w:rsidRDefault="007F2F5B">
            <w:pPr>
              <w:spacing w:line="273" w:lineRule="exact"/>
              <w:ind w:left="400"/>
              <w:rPr>
                <w:sz w:val="20"/>
                <w:szCs w:val="20"/>
              </w:rPr>
            </w:pPr>
            <w:r w:rsidRPr="00E73440">
              <w:rPr>
                <w:rFonts w:eastAsia="Times New Roman"/>
                <w:iCs/>
                <w:sz w:val="24"/>
                <w:szCs w:val="24"/>
              </w:rPr>
              <w:t>цепи</w:t>
            </w:r>
          </w:p>
        </w:tc>
        <w:tc>
          <w:tcPr>
            <w:tcW w:w="2080" w:type="dxa"/>
            <w:vAlign w:val="bottom"/>
          </w:tcPr>
          <w:p w:rsidR="00412F97" w:rsidRPr="00E73440" w:rsidRDefault="007F2F5B">
            <w:pPr>
              <w:spacing w:line="273" w:lineRule="exact"/>
              <w:ind w:left="220"/>
              <w:rPr>
                <w:sz w:val="20"/>
                <w:szCs w:val="20"/>
              </w:rPr>
            </w:pPr>
            <w:r w:rsidRPr="00E73440">
              <w:rPr>
                <w:rFonts w:eastAsia="Times New Roman"/>
                <w:iCs/>
                <w:sz w:val="24"/>
                <w:szCs w:val="24"/>
              </w:rPr>
              <w:t>рассуждений;</w:t>
            </w:r>
          </w:p>
        </w:tc>
        <w:tc>
          <w:tcPr>
            <w:tcW w:w="1940" w:type="dxa"/>
            <w:tcBorders>
              <w:right w:val="single" w:sz="8" w:space="0" w:color="auto"/>
            </w:tcBorders>
            <w:vAlign w:val="bottom"/>
          </w:tcPr>
          <w:p w:rsidR="00412F97" w:rsidRPr="00E73440" w:rsidRDefault="007F2F5B">
            <w:pPr>
              <w:spacing w:line="273" w:lineRule="exact"/>
              <w:ind w:left="40"/>
              <w:rPr>
                <w:sz w:val="20"/>
                <w:szCs w:val="20"/>
              </w:rPr>
            </w:pPr>
            <w:r w:rsidRPr="00E73440">
              <w:rPr>
                <w:rFonts w:eastAsia="Times New Roman"/>
                <w:iCs/>
                <w:sz w:val="24"/>
                <w:szCs w:val="24"/>
              </w:rPr>
              <w:t>доказательство;</w:t>
            </w:r>
          </w:p>
        </w:tc>
        <w:tc>
          <w:tcPr>
            <w:tcW w:w="1800" w:type="dxa"/>
            <w:tcBorders>
              <w:right w:val="single" w:sz="8" w:space="0" w:color="auto"/>
            </w:tcBorders>
            <w:vAlign w:val="bottom"/>
          </w:tcPr>
          <w:p w:rsidR="00412F97" w:rsidRPr="00E73440" w:rsidRDefault="00412F97">
            <w:pPr>
              <w:rPr>
                <w:sz w:val="23"/>
                <w:szCs w:val="23"/>
              </w:rPr>
            </w:pPr>
          </w:p>
        </w:tc>
      </w:tr>
      <w:tr w:rsidR="00412F97" w:rsidRPr="00E73440">
        <w:trPr>
          <w:trHeight w:val="276"/>
        </w:trPr>
        <w:tc>
          <w:tcPr>
            <w:tcW w:w="2080" w:type="dxa"/>
            <w:tcBorders>
              <w:left w:val="single" w:sz="8" w:space="0" w:color="auto"/>
              <w:bottom w:val="single" w:sz="8" w:space="0" w:color="auto"/>
              <w:right w:val="single" w:sz="8" w:space="0" w:color="auto"/>
            </w:tcBorders>
            <w:vAlign w:val="bottom"/>
          </w:tcPr>
          <w:p w:rsidR="00412F97" w:rsidRPr="00E73440" w:rsidRDefault="00412F97">
            <w:pPr>
              <w:rPr>
                <w:sz w:val="24"/>
                <w:szCs w:val="24"/>
              </w:rPr>
            </w:pPr>
          </w:p>
        </w:tc>
        <w:tc>
          <w:tcPr>
            <w:tcW w:w="4440" w:type="dxa"/>
            <w:gridSpan w:val="3"/>
            <w:tcBorders>
              <w:bottom w:val="single" w:sz="8" w:space="0" w:color="auto"/>
            </w:tcBorders>
            <w:vAlign w:val="bottom"/>
          </w:tcPr>
          <w:p w:rsidR="00412F97" w:rsidRPr="00E73440" w:rsidRDefault="007F2F5B">
            <w:pPr>
              <w:spacing w:line="273" w:lineRule="exact"/>
              <w:ind w:left="100"/>
              <w:rPr>
                <w:sz w:val="20"/>
                <w:szCs w:val="20"/>
              </w:rPr>
            </w:pPr>
            <w:r w:rsidRPr="00E73440">
              <w:rPr>
                <w:rFonts w:eastAsia="Times New Roman"/>
                <w:iCs/>
                <w:sz w:val="24"/>
                <w:szCs w:val="24"/>
              </w:rPr>
              <w:t>выдвижение гипотез и их обоснование</w:t>
            </w:r>
          </w:p>
        </w:tc>
        <w:tc>
          <w:tcPr>
            <w:tcW w:w="1940" w:type="dxa"/>
            <w:tcBorders>
              <w:bottom w:val="single" w:sz="8" w:space="0" w:color="auto"/>
              <w:right w:val="single" w:sz="8" w:space="0" w:color="auto"/>
            </w:tcBorders>
            <w:vAlign w:val="bottom"/>
          </w:tcPr>
          <w:p w:rsidR="00412F97" w:rsidRPr="00E73440" w:rsidRDefault="00412F97">
            <w:pPr>
              <w:rPr>
                <w:sz w:val="24"/>
                <w:szCs w:val="24"/>
              </w:rPr>
            </w:pPr>
          </w:p>
        </w:tc>
        <w:tc>
          <w:tcPr>
            <w:tcW w:w="1800" w:type="dxa"/>
            <w:tcBorders>
              <w:bottom w:val="single" w:sz="8" w:space="0" w:color="auto"/>
              <w:right w:val="single" w:sz="8" w:space="0" w:color="auto"/>
            </w:tcBorders>
            <w:vAlign w:val="bottom"/>
          </w:tcPr>
          <w:p w:rsidR="00412F97" w:rsidRPr="00E73440" w:rsidRDefault="00412F97">
            <w:pPr>
              <w:rPr>
                <w:sz w:val="24"/>
                <w:szCs w:val="24"/>
              </w:rPr>
            </w:pPr>
          </w:p>
        </w:tc>
      </w:tr>
      <w:tr w:rsidR="00412F97" w:rsidRPr="00E73440">
        <w:trPr>
          <w:trHeight w:val="256"/>
        </w:trPr>
        <w:tc>
          <w:tcPr>
            <w:tcW w:w="2080" w:type="dxa"/>
            <w:tcBorders>
              <w:left w:val="single" w:sz="8" w:space="0" w:color="auto"/>
              <w:right w:val="single" w:sz="8" w:space="0" w:color="auto"/>
            </w:tcBorders>
            <w:vAlign w:val="bottom"/>
          </w:tcPr>
          <w:p w:rsidR="00412F97" w:rsidRPr="00E73440" w:rsidRDefault="007F2F5B">
            <w:pPr>
              <w:spacing w:line="256" w:lineRule="exact"/>
              <w:ind w:left="120"/>
              <w:rPr>
                <w:sz w:val="20"/>
                <w:szCs w:val="20"/>
              </w:rPr>
            </w:pPr>
            <w:r w:rsidRPr="00E73440">
              <w:rPr>
                <w:rFonts w:eastAsia="Times New Roman"/>
                <w:iCs/>
                <w:sz w:val="24"/>
                <w:szCs w:val="24"/>
              </w:rPr>
              <w:t>Познавательные</w:t>
            </w:r>
          </w:p>
        </w:tc>
        <w:tc>
          <w:tcPr>
            <w:tcW w:w="1260" w:type="dxa"/>
            <w:vAlign w:val="bottom"/>
          </w:tcPr>
          <w:p w:rsidR="00412F97" w:rsidRPr="00E73440" w:rsidRDefault="00412F97"/>
        </w:tc>
        <w:tc>
          <w:tcPr>
            <w:tcW w:w="1100" w:type="dxa"/>
            <w:vAlign w:val="bottom"/>
          </w:tcPr>
          <w:p w:rsidR="00412F97" w:rsidRPr="00E73440" w:rsidRDefault="00412F97"/>
        </w:tc>
        <w:tc>
          <w:tcPr>
            <w:tcW w:w="2080" w:type="dxa"/>
            <w:vAlign w:val="bottom"/>
          </w:tcPr>
          <w:p w:rsidR="00412F97" w:rsidRPr="00E73440" w:rsidRDefault="00412F97"/>
        </w:tc>
        <w:tc>
          <w:tcPr>
            <w:tcW w:w="1940" w:type="dxa"/>
            <w:tcBorders>
              <w:right w:val="single" w:sz="8" w:space="0" w:color="auto"/>
            </w:tcBorders>
            <w:vAlign w:val="bottom"/>
          </w:tcPr>
          <w:p w:rsidR="00412F97" w:rsidRPr="00E73440" w:rsidRDefault="00412F97"/>
        </w:tc>
        <w:tc>
          <w:tcPr>
            <w:tcW w:w="1800" w:type="dxa"/>
            <w:tcBorders>
              <w:right w:val="single" w:sz="8" w:space="0" w:color="auto"/>
            </w:tcBorders>
            <w:vAlign w:val="bottom"/>
          </w:tcPr>
          <w:p w:rsidR="00412F97" w:rsidRPr="00E73440" w:rsidRDefault="00412F97"/>
        </w:tc>
      </w:tr>
      <w:tr w:rsidR="00412F97" w:rsidRPr="00E73440">
        <w:trPr>
          <w:trHeight w:val="293"/>
        </w:trPr>
        <w:tc>
          <w:tcPr>
            <w:tcW w:w="2080" w:type="dxa"/>
            <w:tcBorders>
              <w:left w:val="single" w:sz="8" w:space="0" w:color="auto"/>
              <w:right w:val="single" w:sz="8" w:space="0" w:color="auto"/>
            </w:tcBorders>
            <w:vAlign w:val="bottom"/>
          </w:tcPr>
          <w:p w:rsidR="00412F97" w:rsidRPr="00E73440" w:rsidRDefault="007F2F5B">
            <w:pPr>
              <w:jc w:val="center"/>
              <w:rPr>
                <w:sz w:val="20"/>
                <w:szCs w:val="20"/>
              </w:rPr>
            </w:pPr>
            <w:r w:rsidRPr="00E73440">
              <w:rPr>
                <w:rFonts w:eastAsia="Times New Roman"/>
                <w:iCs/>
                <w:w w:val="97"/>
                <w:sz w:val="24"/>
                <w:szCs w:val="24"/>
              </w:rPr>
              <w:t>УУД -</w:t>
            </w:r>
          </w:p>
        </w:tc>
        <w:tc>
          <w:tcPr>
            <w:tcW w:w="6380" w:type="dxa"/>
            <w:gridSpan w:val="4"/>
            <w:tcBorders>
              <w:right w:val="single" w:sz="8" w:space="0" w:color="auto"/>
            </w:tcBorders>
            <w:vAlign w:val="bottom"/>
          </w:tcPr>
          <w:p w:rsidR="00412F97" w:rsidRPr="00E73440" w:rsidRDefault="007F2F5B">
            <w:pPr>
              <w:ind w:left="100"/>
              <w:rPr>
                <w:sz w:val="20"/>
                <w:szCs w:val="20"/>
              </w:rPr>
            </w:pPr>
            <w:r w:rsidRPr="00E73440">
              <w:rPr>
                <w:rFonts w:eastAsia="Times New Roman"/>
                <w:iCs/>
                <w:sz w:val="24"/>
                <w:szCs w:val="24"/>
              </w:rPr>
              <w:t>формулирование  проблемы;  самостоятельное  создание</w:t>
            </w:r>
          </w:p>
        </w:tc>
        <w:tc>
          <w:tcPr>
            <w:tcW w:w="1800" w:type="dxa"/>
            <w:tcBorders>
              <w:right w:val="single" w:sz="8" w:space="0" w:color="auto"/>
            </w:tcBorders>
            <w:vAlign w:val="bottom"/>
          </w:tcPr>
          <w:p w:rsidR="00412F97" w:rsidRPr="00E73440" w:rsidRDefault="00412F97">
            <w:pPr>
              <w:rPr>
                <w:sz w:val="24"/>
                <w:szCs w:val="24"/>
              </w:rPr>
            </w:pPr>
          </w:p>
        </w:tc>
      </w:tr>
      <w:tr w:rsidR="00412F97" w:rsidRPr="00E73440">
        <w:trPr>
          <w:trHeight w:val="276"/>
        </w:trPr>
        <w:tc>
          <w:tcPr>
            <w:tcW w:w="2080" w:type="dxa"/>
            <w:tcBorders>
              <w:left w:val="single" w:sz="8" w:space="0" w:color="auto"/>
              <w:right w:val="single" w:sz="8" w:space="0" w:color="auto"/>
            </w:tcBorders>
            <w:vAlign w:val="bottom"/>
          </w:tcPr>
          <w:p w:rsidR="00412F97" w:rsidRPr="00E73440" w:rsidRDefault="007F2F5B">
            <w:pPr>
              <w:jc w:val="center"/>
              <w:rPr>
                <w:sz w:val="20"/>
                <w:szCs w:val="20"/>
              </w:rPr>
            </w:pPr>
            <w:r w:rsidRPr="00E73440">
              <w:rPr>
                <w:rFonts w:eastAsia="Times New Roman"/>
                <w:iCs/>
                <w:sz w:val="24"/>
                <w:szCs w:val="24"/>
              </w:rPr>
              <w:t>постановка и</w:t>
            </w:r>
          </w:p>
        </w:tc>
        <w:tc>
          <w:tcPr>
            <w:tcW w:w="6380" w:type="dxa"/>
            <w:gridSpan w:val="4"/>
            <w:tcBorders>
              <w:right w:val="single" w:sz="8" w:space="0" w:color="auto"/>
            </w:tcBorders>
            <w:vAlign w:val="bottom"/>
          </w:tcPr>
          <w:p w:rsidR="00412F97" w:rsidRPr="00E73440" w:rsidRDefault="007F2F5B">
            <w:pPr>
              <w:spacing w:line="264" w:lineRule="exact"/>
              <w:ind w:left="100"/>
              <w:rPr>
                <w:sz w:val="20"/>
                <w:szCs w:val="20"/>
              </w:rPr>
            </w:pPr>
            <w:r w:rsidRPr="00E73440">
              <w:rPr>
                <w:rFonts w:eastAsia="Times New Roman"/>
                <w:iCs/>
                <w:sz w:val="24"/>
                <w:szCs w:val="24"/>
              </w:rPr>
              <w:t>способов  решения  проблем  творческого  и  поискового</w:t>
            </w:r>
          </w:p>
        </w:tc>
        <w:tc>
          <w:tcPr>
            <w:tcW w:w="1800" w:type="dxa"/>
            <w:tcBorders>
              <w:right w:val="single" w:sz="8" w:space="0" w:color="auto"/>
            </w:tcBorders>
            <w:vAlign w:val="bottom"/>
          </w:tcPr>
          <w:p w:rsidR="00412F97" w:rsidRPr="00E73440" w:rsidRDefault="00412F97">
            <w:pPr>
              <w:rPr>
                <w:sz w:val="24"/>
                <w:szCs w:val="24"/>
              </w:rPr>
            </w:pPr>
          </w:p>
        </w:tc>
      </w:tr>
      <w:tr w:rsidR="00412F97" w:rsidRPr="00E73440">
        <w:trPr>
          <w:trHeight w:val="271"/>
        </w:trPr>
        <w:tc>
          <w:tcPr>
            <w:tcW w:w="2080" w:type="dxa"/>
            <w:tcBorders>
              <w:left w:val="single" w:sz="8" w:space="0" w:color="auto"/>
              <w:right w:val="single" w:sz="8" w:space="0" w:color="auto"/>
            </w:tcBorders>
            <w:vAlign w:val="bottom"/>
          </w:tcPr>
          <w:p w:rsidR="00412F97" w:rsidRPr="00E73440" w:rsidRDefault="007F2F5B">
            <w:pPr>
              <w:spacing w:line="271" w:lineRule="exact"/>
              <w:jc w:val="center"/>
              <w:rPr>
                <w:sz w:val="20"/>
                <w:szCs w:val="20"/>
              </w:rPr>
            </w:pPr>
            <w:r w:rsidRPr="00E73440">
              <w:rPr>
                <w:rFonts w:eastAsia="Times New Roman"/>
                <w:iCs/>
                <w:w w:val="99"/>
                <w:sz w:val="24"/>
                <w:szCs w:val="24"/>
              </w:rPr>
              <w:t>решение</w:t>
            </w:r>
          </w:p>
        </w:tc>
        <w:tc>
          <w:tcPr>
            <w:tcW w:w="1260" w:type="dxa"/>
            <w:vAlign w:val="bottom"/>
          </w:tcPr>
          <w:p w:rsidR="00412F97" w:rsidRPr="00E73440" w:rsidRDefault="007F2F5B">
            <w:pPr>
              <w:spacing w:line="264" w:lineRule="exact"/>
              <w:ind w:left="100"/>
              <w:rPr>
                <w:sz w:val="20"/>
                <w:szCs w:val="20"/>
              </w:rPr>
            </w:pPr>
            <w:r w:rsidRPr="00E73440">
              <w:rPr>
                <w:rFonts w:eastAsia="Times New Roman"/>
                <w:iCs/>
                <w:sz w:val="24"/>
                <w:szCs w:val="24"/>
              </w:rPr>
              <w:t>характера</w:t>
            </w:r>
          </w:p>
        </w:tc>
        <w:tc>
          <w:tcPr>
            <w:tcW w:w="1100" w:type="dxa"/>
            <w:vAlign w:val="bottom"/>
          </w:tcPr>
          <w:p w:rsidR="00412F97" w:rsidRPr="00E73440" w:rsidRDefault="00412F97">
            <w:pPr>
              <w:rPr>
                <w:sz w:val="23"/>
                <w:szCs w:val="23"/>
              </w:rPr>
            </w:pPr>
          </w:p>
        </w:tc>
        <w:tc>
          <w:tcPr>
            <w:tcW w:w="2080" w:type="dxa"/>
            <w:vAlign w:val="bottom"/>
          </w:tcPr>
          <w:p w:rsidR="00412F97" w:rsidRPr="00E73440" w:rsidRDefault="00412F97">
            <w:pPr>
              <w:rPr>
                <w:sz w:val="23"/>
                <w:szCs w:val="23"/>
              </w:rPr>
            </w:pPr>
          </w:p>
        </w:tc>
        <w:tc>
          <w:tcPr>
            <w:tcW w:w="1940" w:type="dxa"/>
            <w:tcBorders>
              <w:right w:val="single" w:sz="8" w:space="0" w:color="auto"/>
            </w:tcBorders>
            <w:vAlign w:val="bottom"/>
          </w:tcPr>
          <w:p w:rsidR="00412F97" w:rsidRPr="00E73440" w:rsidRDefault="00412F97">
            <w:pPr>
              <w:rPr>
                <w:sz w:val="23"/>
                <w:szCs w:val="23"/>
              </w:rPr>
            </w:pPr>
          </w:p>
        </w:tc>
        <w:tc>
          <w:tcPr>
            <w:tcW w:w="1800" w:type="dxa"/>
            <w:tcBorders>
              <w:right w:val="single" w:sz="8" w:space="0" w:color="auto"/>
            </w:tcBorders>
            <w:vAlign w:val="bottom"/>
          </w:tcPr>
          <w:p w:rsidR="00412F97" w:rsidRPr="00E73440" w:rsidRDefault="00412F97">
            <w:pPr>
              <w:rPr>
                <w:sz w:val="23"/>
                <w:szCs w:val="23"/>
              </w:rPr>
            </w:pPr>
          </w:p>
        </w:tc>
      </w:tr>
      <w:tr w:rsidR="00412F97" w:rsidRPr="00E73440">
        <w:trPr>
          <w:trHeight w:val="270"/>
        </w:trPr>
        <w:tc>
          <w:tcPr>
            <w:tcW w:w="2080" w:type="dxa"/>
            <w:tcBorders>
              <w:left w:val="single" w:sz="8" w:space="0" w:color="auto"/>
              <w:bottom w:val="single" w:sz="8" w:space="0" w:color="auto"/>
              <w:right w:val="single" w:sz="8" w:space="0" w:color="auto"/>
            </w:tcBorders>
            <w:vAlign w:val="bottom"/>
          </w:tcPr>
          <w:p w:rsidR="00412F97" w:rsidRPr="00E73440" w:rsidRDefault="007F2F5B">
            <w:pPr>
              <w:spacing w:line="268" w:lineRule="exact"/>
              <w:ind w:left="40"/>
              <w:jc w:val="center"/>
              <w:rPr>
                <w:sz w:val="20"/>
                <w:szCs w:val="20"/>
              </w:rPr>
            </w:pPr>
            <w:r w:rsidRPr="00E73440">
              <w:rPr>
                <w:rFonts w:eastAsia="Times New Roman"/>
                <w:iCs/>
                <w:w w:val="99"/>
                <w:sz w:val="24"/>
                <w:szCs w:val="24"/>
              </w:rPr>
              <w:t>проблемы</w:t>
            </w:r>
          </w:p>
        </w:tc>
        <w:tc>
          <w:tcPr>
            <w:tcW w:w="1260" w:type="dxa"/>
            <w:tcBorders>
              <w:bottom w:val="single" w:sz="8" w:space="0" w:color="auto"/>
            </w:tcBorders>
            <w:vAlign w:val="bottom"/>
          </w:tcPr>
          <w:p w:rsidR="00412F97" w:rsidRPr="00E73440" w:rsidRDefault="00412F97">
            <w:pPr>
              <w:rPr>
                <w:sz w:val="23"/>
                <w:szCs w:val="23"/>
              </w:rPr>
            </w:pPr>
          </w:p>
        </w:tc>
        <w:tc>
          <w:tcPr>
            <w:tcW w:w="1100" w:type="dxa"/>
            <w:tcBorders>
              <w:bottom w:val="single" w:sz="8" w:space="0" w:color="auto"/>
            </w:tcBorders>
            <w:vAlign w:val="bottom"/>
          </w:tcPr>
          <w:p w:rsidR="00412F97" w:rsidRPr="00E73440" w:rsidRDefault="00412F97">
            <w:pPr>
              <w:rPr>
                <w:sz w:val="23"/>
                <w:szCs w:val="23"/>
              </w:rPr>
            </w:pPr>
          </w:p>
        </w:tc>
        <w:tc>
          <w:tcPr>
            <w:tcW w:w="2080" w:type="dxa"/>
            <w:tcBorders>
              <w:bottom w:val="single" w:sz="8" w:space="0" w:color="auto"/>
            </w:tcBorders>
            <w:vAlign w:val="bottom"/>
          </w:tcPr>
          <w:p w:rsidR="00412F97" w:rsidRPr="00E73440" w:rsidRDefault="00412F97">
            <w:pPr>
              <w:rPr>
                <w:sz w:val="23"/>
                <w:szCs w:val="23"/>
              </w:rPr>
            </w:pPr>
          </w:p>
        </w:tc>
        <w:tc>
          <w:tcPr>
            <w:tcW w:w="1940" w:type="dxa"/>
            <w:tcBorders>
              <w:bottom w:val="single" w:sz="8" w:space="0" w:color="auto"/>
              <w:right w:val="single" w:sz="8" w:space="0" w:color="auto"/>
            </w:tcBorders>
            <w:vAlign w:val="bottom"/>
          </w:tcPr>
          <w:p w:rsidR="00412F97" w:rsidRPr="00E73440" w:rsidRDefault="00412F97">
            <w:pPr>
              <w:rPr>
                <w:sz w:val="23"/>
                <w:szCs w:val="23"/>
              </w:rPr>
            </w:pPr>
          </w:p>
        </w:tc>
        <w:tc>
          <w:tcPr>
            <w:tcW w:w="1800" w:type="dxa"/>
            <w:tcBorders>
              <w:bottom w:val="single" w:sz="8" w:space="0" w:color="auto"/>
              <w:right w:val="single" w:sz="8" w:space="0" w:color="auto"/>
            </w:tcBorders>
            <w:vAlign w:val="bottom"/>
          </w:tcPr>
          <w:p w:rsidR="00412F97" w:rsidRPr="00E73440" w:rsidRDefault="00412F97">
            <w:pPr>
              <w:rPr>
                <w:sz w:val="23"/>
                <w:szCs w:val="23"/>
              </w:rPr>
            </w:pPr>
          </w:p>
        </w:tc>
      </w:tr>
      <w:tr w:rsidR="00412F97" w:rsidRPr="00E73440">
        <w:trPr>
          <w:trHeight w:val="263"/>
        </w:trPr>
        <w:tc>
          <w:tcPr>
            <w:tcW w:w="2080" w:type="dxa"/>
            <w:tcBorders>
              <w:left w:val="single" w:sz="8" w:space="0" w:color="auto"/>
              <w:bottom w:val="single" w:sz="8" w:space="0" w:color="auto"/>
            </w:tcBorders>
            <w:vAlign w:val="bottom"/>
          </w:tcPr>
          <w:p w:rsidR="00412F97" w:rsidRPr="00E73440" w:rsidRDefault="00412F97"/>
        </w:tc>
        <w:tc>
          <w:tcPr>
            <w:tcW w:w="1260" w:type="dxa"/>
            <w:tcBorders>
              <w:bottom w:val="single" w:sz="8" w:space="0" w:color="auto"/>
            </w:tcBorders>
            <w:vAlign w:val="bottom"/>
          </w:tcPr>
          <w:p w:rsidR="00412F97" w:rsidRPr="00E73440" w:rsidRDefault="00412F97"/>
        </w:tc>
        <w:tc>
          <w:tcPr>
            <w:tcW w:w="6920" w:type="dxa"/>
            <w:gridSpan w:val="4"/>
            <w:tcBorders>
              <w:bottom w:val="single" w:sz="8" w:space="0" w:color="auto"/>
              <w:right w:val="single" w:sz="8" w:space="0" w:color="auto"/>
            </w:tcBorders>
            <w:vAlign w:val="bottom"/>
          </w:tcPr>
          <w:p w:rsidR="00412F97" w:rsidRPr="00E73440" w:rsidRDefault="007F2F5B">
            <w:pPr>
              <w:spacing w:line="263" w:lineRule="exact"/>
              <w:ind w:left="60"/>
              <w:rPr>
                <w:sz w:val="20"/>
                <w:szCs w:val="20"/>
              </w:rPr>
            </w:pPr>
            <w:proofErr w:type="gramStart"/>
            <w:r w:rsidRPr="00E73440">
              <w:rPr>
                <w:rFonts w:eastAsia="Times New Roman"/>
                <w:b/>
                <w:bCs/>
                <w:sz w:val="24"/>
                <w:szCs w:val="24"/>
              </w:rPr>
              <w:t>Познавательные</w:t>
            </w:r>
            <w:proofErr w:type="gramEnd"/>
            <w:r w:rsidRPr="00E73440">
              <w:rPr>
                <w:rFonts w:eastAsia="Times New Roman"/>
                <w:b/>
                <w:bCs/>
                <w:sz w:val="24"/>
                <w:szCs w:val="24"/>
              </w:rPr>
              <w:t xml:space="preserve"> УУД - </w:t>
            </w:r>
            <w:r w:rsidRPr="00E73440">
              <w:rPr>
                <w:rFonts w:eastAsia="Times New Roman"/>
                <w:sz w:val="24"/>
                <w:szCs w:val="24"/>
              </w:rPr>
              <w:t>ОБЩЕЕ</w:t>
            </w:r>
          </w:p>
        </w:tc>
      </w:tr>
      <w:tr w:rsidR="00412F97" w:rsidRPr="00E73440">
        <w:trPr>
          <w:trHeight w:val="265"/>
        </w:trPr>
        <w:tc>
          <w:tcPr>
            <w:tcW w:w="2080" w:type="dxa"/>
            <w:tcBorders>
              <w:left w:val="single" w:sz="8" w:space="0" w:color="auto"/>
              <w:right w:val="single" w:sz="8" w:space="0" w:color="auto"/>
            </w:tcBorders>
            <w:vAlign w:val="bottom"/>
          </w:tcPr>
          <w:p w:rsidR="00412F97" w:rsidRPr="00E73440" w:rsidRDefault="007F2F5B">
            <w:pPr>
              <w:spacing w:line="265" w:lineRule="exact"/>
              <w:jc w:val="center"/>
              <w:rPr>
                <w:sz w:val="20"/>
                <w:szCs w:val="20"/>
              </w:rPr>
            </w:pPr>
            <w:r w:rsidRPr="00E73440">
              <w:rPr>
                <w:rFonts w:eastAsia="Times New Roman"/>
                <w:sz w:val="24"/>
                <w:szCs w:val="24"/>
              </w:rPr>
              <w:t>Коммуникативн</w:t>
            </w:r>
          </w:p>
        </w:tc>
        <w:tc>
          <w:tcPr>
            <w:tcW w:w="6380" w:type="dxa"/>
            <w:gridSpan w:val="4"/>
            <w:tcBorders>
              <w:right w:val="single" w:sz="8" w:space="0" w:color="auto"/>
            </w:tcBorders>
            <w:vAlign w:val="bottom"/>
          </w:tcPr>
          <w:p w:rsidR="00412F97" w:rsidRPr="00E73440" w:rsidRDefault="007F2F5B">
            <w:pPr>
              <w:spacing w:line="265" w:lineRule="exact"/>
              <w:ind w:left="100"/>
              <w:rPr>
                <w:sz w:val="20"/>
                <w:szCs w:val="20"/>
              </w:rPr>
            </w:pPr>
            <w:r w:rsidRPr="00E73440">
              <w:rPr>
                <w:rFonts w:eastAsia="Times New Roman"/>
                <w:sz w:val="24"/>
                <w:szCs w:val="24"/>
              </w:rPr>
              <w:t>разрешение   конфликтов   -   выявление,   идентификация</w:t>
            </w:r>
          </w:p>
        </w:tc>
        <w:tc>
          <w:tcPr>
            <w:tcW w:w="1800" w:type="dxa"/>
            <w:tcBorders>
              <w:right w:val="single" w:sz="8" w:space="0" w:color="auto"/>
            </w:tcBorders>
            <w:vAlign w:val="bottom"/>
          </w:tcPr>
          <w:p w:rsidR="00412F97" w:rsidRPr="00E73440" w:rsidRDefault="00412F97">
            <w:pPr>
              <w:rPr>
                <w:sz w:val="23"/>
                <w:szCs w:val="23"/>
              </w:rPr>
            </w:pPr>
          </w:p>
        </w:tc>
      </w:tr>
      <w:tr w:rsidR="00412F97" w:rsidRPr="00E73440">
        <w:trPr>
          <w:trHeight w:val="274"/>
        </w:trPr>
        <w:tc>
          <w:tcPr>
            <w:tcW w:w="2080" w:type="dxa"/>
            <w:tcBorders>
              <w:left w:val="single" w:sz="8" w:space="0" w:color="auto"/>
              <w:right w:val="single" w:sz="8" w:space="0" w:color="auto"/>
            </w:tcBorders>
            <w:vAlign w:val="bottom"/>
          </w:tcPr>
          <w:p w:rsidR="00412F97" w:rsidRPr="00E73440" w:rsidRDefault="007F2F5B">
            <w:pPr>
              <w:spacing w:line="273" w:lineRule="exact"/>
              <w:jc w:val="center"/>
              <w:rPr>
                <w:sz w:val="20"/>
                <w:szCs w:val="20"/>
              </w:rPr>
            </w:pPr>
            <w:r w:rsidRPr="00E73440">
              <w:rPr>
                <w:rFonts w:eastAsia="Times New Roman"/>
                <w:sz w:val="24"/>
                <w:szCs w:val="24"/>
              </w:rPr>
              <w:t>ые УУД</w:t>
            </w:r>
          </w:p>
        </w:tc>
        <w:tc>
          <w:tcPr>
            <w:tcW w:w="6380" w:type="dxa"/>
            <w:gridSpan w:val="4"/>
            <w:tcBorders>
              <w:right w:val="single" w:sz="8" w:space="0" w:color="auto"/>
            </w:tcBorders>
            <w:vAlign w:val="bottom"/>
          </w:tcPr>
          <w:p w:rsidR="00412F97" w:rsidRPr="00E73440" w:rsidRDefault="007F2F5B">
            <w:pPr>
              <w:spacing w:line="273" w:lineRule="exact"/>
              <w:ind w:left="100"/>
              <w:rPr>
                <w:sz w:val="20"/>
                <w:szCs w:val="20"/>
              </w:rPr>
            </w:pPr>
            <w:r w:rsidRPr="00E73440">
              <w:rPr>
                <w:rFonts w:eastAsia="Times New Roman"/>
                <w:sz w:val="24"/>
                <w:szCs w:val="24"/>
              </w:rPr>
              <w:t>проблемы,  поиск  и  оценка  альтернативных  способов</w:t>
            </w:r>
          </w:p>
        </w:tc>
        <w:tc>
          <w:tcPr>
            <w:tcW w:w="1800" w:type="dxa"/>
            <w:tcBorders>
              <w:right w:val="single" w:sz="8" w:space="0" w:color="auto"/>
            </w:tcBorders>
            <w:vAlign w:val="bottom"/>
          </w:tcPr>
          <w:p w:rsidR="00412F97" w:rsidRPr="00E73440" w:rsidRDefault="00412F97">
            <w:pPr>
              <w:rPr>
                <w:sz w:val="23"/>
                <w:szCs w:val="23"/>
              </w:rPr>
            </w:pPr>
          </w:p>
        </w:tc>
      </w:tr>
      <w:tr w:rsidR="00412F97" w:rsidRPr="00E73440">
        <w:trPr>
          <w:trHeight w:val="275"/>
        </w:trPr>
        <w:tc>
          <w:tcPr>
            <w:tcW w:w="2080" w:type="dxa"/>
            <w:tcBorders>
              <w:left w:val="single" w:sz="8" w:space="0" w:color="auto"/>
              <w:right w:val="single" w:sz="8" w:space="0" w:color="auto"/>
            </w:tcBorders>
            <w:vAlign w:val="bottom"/>
          </w:tcPr>
          <w:p w:rsidR="00412F97" w:rsidRPr="00E73440" w:rsidRDefault="00412F97">
            <w:pPr>
              <w:rPr>
                <w:sz w:val="23"/>
                <w:szCs w:val="23"/>
              </w:rPr>
            </w:pPr>
          </w:p>
        </w:tc>
        <w:tc>
          <w:tcPr>
            <w:tcW w:w="6380" w:type="dxa"/>
            <w:gridSpan w:val="4"/>
            <w:tcBorders>
              <w:bottom w:val="single" w:sz="8" w:space="0" w:color="auto"/>
              <w:right w:val="single" w:sz="8" w:space="0" w:color="auto"/>
            </w:tcBorders>
            <w:vAlign w:val="bottom"/>
          </w:tcPr>
          <w:p w:rsidR="00412F97" w:rsidRPr="00E73440" w:rsidRDefault="007F2F5B">
            <w:pPr>
              <w:spacing w:line="273" w:lineRule="exact"/>
              <w:ind w:left="100"/>
              <w:rPr>
                <w:sz w:val="20"/>
                <w:szCs w:val="20"/>
              </w:rPr>
            </w:pPr>
            <w:r w:rsidRPr="00E73440">
              <w:rPr>
                <w:rFonts w:eastAsia="Times New Roman"/>
                <w:sz w:val="24"/>
                <w:szCs w:val="24"/>
              </w:rPr>
              <w:t>разрешения конфликта, принятие решения и его реализация</w:t>
            </w:r>
          </w:p>
        </w:tc>
        <w:tc>
          <w:tcPr>
            <w:tcW w:w="1800" w:type="dxa"/>
            <w:tcBorders>
              <w:right w:val="single" w:sz="8" w:space="0" w:color="auto"/>
            </w:tcBorders>
            <w:vAlign w:val="bottom"/>
          </w:tcPr>
          <w:p w:rsidR="00412F97" w:rsidRPr="00E73440" w:rsidRDefault="00412F97">
            <w:pPr>
              <w:rPr>
                <w:sz w:val="23"/>
                <w:szCs w:val="23"/>
              </w:rPr>
            </w:pPr>
          </w:p>
        </w:tc>
      </w:tr>
      <w:tr w:rsidR="00412F97" w:rsidRPr="00E73440">
        <w:trPr>
          <w:trHeight w:val="262"/>
        </w:trPr>
        <w:tc>
          <w:tcPr>
            <w:tcW w:w="2080" w:type="dxa"/>
            <w:tcBorders>
              <w:left w:val="single" w:sz="8" w:space="0" w:color="auto"/>
              <w:right w:val="single" w:sz="8" w:space="0" w:color="auto"/>
            </w:tcBorders>
            <w:vAlign w:val="bottom"/>
          </w:tcPr>
          <w:p w:rsidR="00412F97" w:rsidRPr="00E73440" w:rsidRDefault="00412F97"/>
        </w:tc>
        <w:tc>
          <w:tcPr>
            <w:tcW w:w="6380" w:type="dxa"/>
            <w:gridSpan w:val="4"/>
            <w:tcBorders>
              <w:right w:val="single" w:sz="8" w:space="0" w:color="auto"/>
            </w:tcBorders>
            <w:vAlign w:val="bottom"/>
          </w:tcPr>
          <w:p w:rsidR="00412F97" w:rsidRPr="00E73440" w:rsidRDefault="007F2F5B">
            <w:pPr>
              <w:spacing w:line="262" w:lineRule="exact"/>
              <w:ind w:left="100"/>
              <w:rPr>
                <w:sz w:val="20"/>
                <w:szCs w:val="20"/>
              </w:rPr>
            </w:pPr>
            <w:r w:rsidRPr="00E73440">
              <w:rPr>
                <w:rFonts w:eastAsia="Times New Roman"/>
                <w:sz w:val="24"/>
                <w:szCs w:val="24"/>
              </w:rPr>
              <w:t xml:space="preserve">умение с достаточной полнотой и точностью выражать </w:t>
            </w:r>
            <w:proofErr w:type="gramStart"/>
            <w:r w:rsidRPr="00E73440">
              <w:rPr>
                <w:rFonts w:eastAsia="Times New Roman"/>
                <w:sz w:val="24"/>
                <w:szCs w:val="24"/>
              </w:rPr>
              <w:t>свои</w:t>
            </w:r>
            <w:proofErr w:type="gramEnd"/>
          </w:p>
        </w:tc>
        <w:tc>
          <w:tcPr>
            <w:tcW w:w="1800" w:type="dxa"/>
            <w:tcBorders>
              <w:right w:val="single" w:sz="8" w:space="0" w:color="auto"/>
            </w:tcBorders>
            <w:vAlign w:val="bottom"/>
          </w:tcPr>
          <w:p w:rsidR="00412F97" w:rsidRPr="00E73440" w:rsidRDefault="00412F97"/>
        </w:tc>
      </w:tr>
      <w:tr w:rsidR="00412F97" w:rsidRPr="00E73440">
        <w:trPr>
          <w:trHeight w:val="274"/>
        </w:trPr>
        <w:tc>
          <w:tcPr>
            <w:tcW w:w="2080" w:type="dxa"/>
            <w:tcBorders>
              <w:left w:val="single" w:sz="8" w:space="0" w:color="auto"/>
              <w:right w:val="single" w:sz="8" w:space="0" w:color="auto"/>
            </w:tcBorders>
            <w:vAlign w:val="bottom"/>
          </w:tcPr>
          <w:p w:rsidR="00412F97" w:rsidRPr="00E73440" w:rsidRDefault="00412F97">
            <w:pPr>
              <w:rPr>
                <w:sz w:val="23"/>
                <w:szCs w:val="23"/>
              </w:rPr>
            </w:pPr>
          </w:p>
        </w:tc>
        <w:tc>
          <w:tcPr>
            <w:tcW w:w="6380" w:type="dxa"/>
            <w:gridSpan w:val="4"/>
            <w:tcBorders>
              <w:right w:val="single" w:sz="8" w:space="0" w:color="auto"/>
            </w:tcBorders>
            <w:vAlign w:val="bottom"/>
          </w:tcPr>
          <w:p w:rsidR="00412F97" w:rsidRPr="00E73440" w:rsidRDefault="007F2F5B">
            <w:pPr>
              <w:spacing w:line="273" w:lineRule="exact"/>
              <w:ind w:left="100"/>
              <w:rPr>
                <w:sz w:val="20"/>
                <w:szCs w:val="20"/>
              </w:rPr>
            </w:pPr>
            <w:r w:rsidRPr="00E73440">
              <w:rPr>
                <w:rFonts w:eastAsia="Times New Roman"/>
                <w:sz w:val="24"/>
                <w:szCs w:val="24"/>
              </w:rPr>
              <w:t>мысли   в   соответствии   с   задачами   и   условиями</w:t>
            </w:r>
          </w:p>
        </w:tc>
        <w:tc>
          <w:tcPr>
            <w:tcW w:w="1800" w:type="dxa"/>
            <w:tcBorders>
              <w:right w:val="single" w:sz="8" w:space="0" w:color="auto"/>
            </w:tcBorders>
            <w:vAlign w:val="bottom"/>
          </w:tcPr>
          <w:p w:rsidR="00412F97" w:rsidRPr="00E73440" w:rsidRDefault="00412F97">
            <w:pPr>
              <w:rPr>
                <w:sz w:val="23"/>
                <w:szCs w:val="23"/>
              </w:rPr>
            </w:pPr>
          </w:p>
        </w:tc>
      </w:tr>
      <w:tr w:rsidR="00412F97" w:rsidRPr="00E73440">
        <w:trPr>
          <w:trHeight w:val="276"/>
        </w:trPr>
        <w:tc>
          <w:tcPr>
            <w:tcW w:w="2080" w:type="dxa"/>
            <w:tcBorders>
              <w:left w:val="single" w:sz="8" w:space="0" w:color="auto"/>
              <w:right w:val="single" w:sz="8" w:space="0" w:color="auto"/>
            </w:tcBorders>
            <w:vAlign w:val="bottom"/>
          </w:tcPr>
          <w:p w:rsidR="00412F97" w:rsidRPr="00E73440" w:rsidRDefault="00412F97">
            <w:pPr>
              <w:rPr>
                <w:sz w:val="24"/>
                <w:szCs w:val="24"/>
              </w:rPr>
            </w:pPr>
          </w:p>
        </w:tc>
        <w:tc>
          <w:tcPr>
            <w:tcW w:w="6380" w:type="dxa"/>
            <w:gridSpan w:val="4"/>
            <w:tcBorders>
              <w:right w:val="single" w:sz="8" w:space="0" w:color="auto"/>
            </w:tcBorders>
            <w:vAlign w:val="bottom"/>
          </w:tcPr>
          <w:p w:rsidR="00412F97" w:rsidRPr="00E73440" w:rsidRDefault="007F2F5B">
            <w:pPr>
              <w:ind w:left="100"/>
              <w:rPr>
                <w:sz w:val="20"/>
                <w:szCs w:val="20"/>
              </w:rPr>
            </w:pPr>
            <w:r w:rsidRPr="00E73440">
              <w:rPr>
                <w:rFonts w:eastAsia="Times New Roman"/>
                <w:sz w:val="24"/>
                <w:szCs w:val="24"/>
              </w:rPr>
              <w:t>коммуникации, владение монологической и диалогической</w:t>
            </w:r>
          </w:p>
        </w:tc>
        <w:tc>
          <w:tcPr>
            <w:tcW w:w="1800" w:type="dxa"/>
            <w:tcBorders>
              <w:right w:val="single" w:sz="8" w:space="0" w:color="auto"/>
            </w:tcBorders>
            <w:vAlign w:val="bottom"/>
          </w:tcPr>
          <w:p w:rsidR="00412F97" w:rsidRPr="00E73440" w:rsidRDefault="00412F97">
            <w:pPr>
              <w:rPr>
                <w:sz w:val="24"/>
                <w:szCs w:val="24"/>
              </w:rPr>
            </w:pPr>
          </w:p>
        </w:tc>
      </w:tr>
      <w:tr w:rsidR="00412F97" w:rsidRPr="00E73440">
        <w:trPr>
          <w:trHeight w:val="274"/>
        </w:trPr>
        <w:tc>
          <w:tcPr>
            <w:tcW w:w="2080" w:type="dxa"/>
            <w:tcBorders>
              <w:left w:val="single" w:sz="8" w:space="0" w:color="auto"/>
              <w:right w:val="single" w:sz="8" w:space="0" w:color="auto"/>
            </w:tcBorders>
            <w:vAlign w:val="bottom"/>
          </w:tcPr>
          <w:p w:rsidR="00412F97" w:rsidRPr="00E73440" w:rsidRDefault="00412F97">
            <w:pPr>
              <w:rPr>
                <w:sz w:val="23"/>
                <w:szCs w:val="23"/>
              </w:rPr>
            </w:pPr>
          </w:p>
        </w:tc>
        <w:tc>
          <w:tcPr>
            <w:tcW w:w="6380" w:type="dxa"/>
            <w:gridSpan w:val="4"/>
            <w:tcBorders>
              <w:right w:val="single" w:sz="8" w:space="0" w:color="auto"/>
            </w:tcBorders>
            <w:vAlign w:val="bottom"/>
          </w:tcPr>
          <w:p w:rsidR="00412F97" w:rsidRPr="00E73440" w:rsidRDefault="007F2F5B">
            <w:pPr>
              <w:spacing w:line="273" w:lineRule="exact"/>
              <w:ind w:left="100"/>
              <w:rPr>
                <w:sz w:val="20"/>
                <w:szCs w:val="20"/>
              </w:rPr>
            </w:pPr>
            <w:r w:rsidRPr="00E73440">
              <w:rPr>
                <w:rFonts w:eastAsia="Times New Roman"/>
                <w:sz w:val="24"/>
                <w:szCs w:val="24"/>
              </w:rPr>
              <w:t xml:space="preserve">формами  речи  в  соответствии  </w:t>
            </w:r>
            <w:proofErr w:type="gramStart"/>
            <w:r w:rsidRPr="00E73440">
              <w:rPr>
                <w:rFonts w:eastAsia="Times New Roman"/>
                <w:sz w:val="24"/>
                <w:szCs w:val="24"/>
              </w:rPr>
              <w:t>с</w:t>
            </w:r>
            <w:proofErr w:type="gramEnd"/>
            <w:r w:rsidRPr="00E73440">
              <w:rPr>
                <w:rFonts w:eastAsia="Times New Roman"/>
                <w:sz w:val="24"/>
                <w:szCs w:val="24"/>
              </w:rPr>
              <w:t xml:space="preserve">  грамматическими  и</w:t>
            </w:r>
          </w:p>
        </w:tc>
        <w:tc>
          <w:tcPr>
            <w:tcW w:w="1800" w:type="dxa"/>
            <w:tcBorders>
              <w:right w:val="single" w:sz="8" w:space="0" w:color="auto"/>
            </w:tcBorders>
            <w:vAlign w:val="bottom"/>
          </w:tcPr>
          <w:p w:rsidR="00412F97" w:rsidRPr="00E73440" w:rsidRDefault="00412F97">
            <w:pPr>
              <w:rPr>
                <w:sz w:val="23"/>
                <w:szCs w:val="23"/>
              </w:rPr>
            </w:pPr>
          </w:p>
        </w:tc>
      </w:tr>
      <w:tr w:rsidR="00412F97" w:rsidRPr="00E73440">
        <w:trPr>
          <w:trHeight w:val="275"/>
        </w:trPr>
        <w:tc>
          <w:tcPr>
            <w:tcW w:w="2080" w:type="dxa"/>
            <w:tcBorders>
              <w:left w:val="single" w:sz="8" w:space="0" w:color="auto"/>
              <w:bottom w:val="single" w:sz="8" w:space="0" w:color="auto"/>
              <w:right w:val="single" w:sz="8" w:space="0" w:color="auto"/>
            </w:tcBorders>
            <w:vAlign w:val="bottom"/>
          </w:tcPr>
          <w:p w:rsidR="00412F97" w:rsidRPr="00E73440" w:rsidRDefault="00412F97">
            <w:pPr>
              <w:rPr>
                <w:sz w:val="23"/>
                <w:szCs w:val="23"/>
              </w:rPr>
            </w:pPr>
          </w:p>
        </w:tc>
        <w:tc>
          <w:tcPr>
            <w:tcW w:w="4440" w:type="dxa"/>
            <w:gridSpan w:val="3"/>
            <w:tcBorders>
              <w:bottom w:val="single" w:sz="8" w:space="0" w:color="auto"/>
            </w:tcBorders>
            <w:vAlign w:val="bottom"/>
          </w:tcPr>
          <w:p w:rsidR="00412F97" w:rsidRPr="00E73440" w:rsidRDefault="007F2F5B">
            <w:pPr>
              <w:spacing w:line="273" w:lineRule="exact"/>
              <w:ind w:left="100"/>
              <w:rPr>
                <w:sz w:val="20"/>
                <w:szCs w:val="20"/>
              </w:rPr>
            </w:pPr>
            <w:r w:rsidRPr="00E73440">
              <w:rPr>
                <w:rFonts w:eastAsia="Times New Roman"/>
                <w:sz w:val="24"/>
                <w:szCs w:val="24"/>
              </w:rPr>
              <w:t>синтаксическими нормами родного языка</w:t>
            </w:r>
          </w:p>
        </w:tc>
        <w:tc>
          <w:tcPr>
            <w:tcW w:w="1940" w:type="dxa"/>
            <w:tcBorders>
              <w:bottom w:val="single" w:sz="8" w:space="0" w:color="auto"/>
              <w:right w:val="single" w:sz="8" w:space="0" w:color="auto"/>
            </w:tcBorders>
            <w:vAlign w:val="bottom"/>
          </w:tcPr>
          <w:p w:rsidR="00412F97" w:rsidRPr="00E73440" w:rsidRDefault="00412F97">
            <w:pPr>
              <w:rPr>
                <w:sz w:val="23"/>
                <w:szCs w:val="23"/>
              </w:rPr>
            </w:pPr>
          </w:p>
        </w:tc>
        <w:tc>
          <w:tcPr>
            <w:tcW w:w="1800" w:type="dxa"/>
            <w:tcBorders>
              <w:bottom w:val="single" w:sz="8" w:space="0" w:color="auto"/>
              <w:right w:val="single" w:sz="8" w:space="0" w:color="auto"/>
            </w:tcBorders>
            <w:vAlign w:val="bottom"/>
          </w:tcPr>
          <w:p w:rsidR="00412F97" w:rsidRPr="00E73440" w:rsidRDefault="00412F97">
            <w:pPr>
              <w:rPr>
                <w:sz w:val="23"/>
                <w:szCs w:val="23"/>
              </w:rPr>
            </w:pPr>
          </w:p>
        </w:tc>
      </w:tr>
      <w:tr w:rsidR="00412F97" w:rsidRPr="00E73440">
        <w:trPr>
          <w:trHeight w:val="264"/>
        </w:trPr>
        <w:tc>
          <w:tcPr>
            <w:tcW w:w="2080" w:type="dxa"/>
            <w:tcBorders>
              <w:left w:val="single" w:sz="8" w:space="0" w:color="auto"/>
              <w:bottom w:val="single" w:sz="8" w:space="0" w:color="auto"/>
              <w:right w:val="single" w:sz="8" w:space="0" w:color="auto"/>
            </w:tcBorders>
            <w:vAlign w:val="bottom"/>
          </w:tcPr>
          <w:p w:rsidR="00412F97" w:rsidRPr="00E73440" w:rsidRDefault="00412F97"/>
        </w:tc>
        <w:tc>
          <w:tcPr>
            <w:tcW w:w="1260" w:type="dxa"/>
            <w:tcBorders>
              <w:bottom w:val="single" w:sz="8" w:space="0" w:color="auto"/>
            </w:tcBorders>
            <w:vAlign w:val="bottom"/>
          </w:tcPr>
          <w:p w:rsidR="00412F97" w:rsidRPr="00E73440" w:rsidRDefault="00412F97"/>
        </w:tc>
        <w:tc>
          <w:tcPr>
            <w:tcW w:w="3180" w:type="dxa"/>
            <w:gridSpan w:val="2"/>
            <w:tcBorders>
              <w:bottom w:val="single" w:sz="8" w:space="0" w:color="auto"/>
            </w:tcBorders>
            <w:vAlign w:val="bottom"/>
          </w:tcPr>
          <w:p w:rsidR="00412F97" w:rsidRPr="00E73440" w:rsidRDefault="007F2F5B">
            <w:pPr>
              <w:spacing w:line="264" w:lineRule="exact"/>
              <w:ind w:left="760"/>
              <w:rPr>
                <w:sz w:val="20"/>
                <w:szCs w:val="20"/>
              </w:rPr>
            </w:pPr>
            <w:r w:rsidRPr="00E73440">
              <w:rPr>
                <w:rFonts w:eastAsia="Times New Roman"/>
                <w:b/>
                <w:bCs/>
                <w:sz w:val="24"/>
                <w:szCs w:val="24"/>
              </w:rPr>
              <w:t>Общий уровень УУД</w:t>
            </w:r>
          </w:p>
        </w:tc>
        <w:tc>
          <w:tcPr>
            <w:tcW w:w="1940" w:type="dxa"/>
            <w:tcBorders>
              <w:bottom w:val="single" w:sz="8" w:space="0" w:color="auto"/>
              <w:right w:val="single" w:sz="8" w:space="0" w:color="auto"/>
            </w:tcBorders>
            <w:vAlign w:val="bottom"/>
          </w:tcPr>
          <w:p w:rsidR="00412F97" w:rsidRPr="00E73440" w:rsidRDefault="00412F97"/>
        </w:tc>
        <w:tc>
          <w:tcPr>
            <w:tcW w:w="1800" w:type="dxa"/>
            <w:tcBorders>
              <w:bottom w:val="single" w:sz="8" w:space="0" w:color="auto"/>
              <w:right w:val="single" w:sz="8" w:space="0" w:color="auto"/>
            </w:tcBorders>
            <w:vAlign w:val="bottom"/>
          </w:tcPr>
          <w:p w:rsidR="00412F97" w:rsidRPr="00E73440" w:rsidRDefault="00412F97"/>
        </w:tc>
      </w:tr>
    </w:tbl>
    <w:p w:rsidR="00412F97" w:rsidRDefault="00412F97">
      <w:pPr>
        <w:spacing w:line="240" w:lineRule="exact"/>
        <w:rPr>
          <w:sz w:val="20"/>
          <w:szCs w:val="20"/>
        </w:rPr>
      </w:pPr>
    </w:p>
    <w:p w:rsidR="00412F97" w:rsidRDefault="007F2F5B">
      <w:pPr>
        <w:ind w:left="900"/>
        <w:rPr>
          <w:sz w:val="20"/>
          <w:szCs w:val="20"/>
        </w:rPr>
      </w:pPr>
      <w:r>
        <w:rPr>
          <w:rFonts w:eastAsia="Times New Roman"/>
          <w:b/>
          <w:bCs/>
          <w:sz w:val="24"/>
          <w:szCs w:val="24"/>
        </w:rPr>
        <w:t>На основании данных сделан вывод, уровень сформированности универсальных</w:t>
      </w:r>
    </w:p>
    <w:p w:rsidR="00412F97" w:rsidRDefault="00412F97">
      <w:pPr>
        <w:spacing w:line="12" w:lineRule="exact"/>
        <w:rPr>
          <w:sz w:val="20"/>
          <w:szCs w:val="20"/>
        </w:rPr>
      </w:pPr>
    </w:p>
    <w:p w:rsidR="00412F97" w:rsidRDefault="007F2F5B">
      <w:pPr>
        <w:spacing w:line="235" w:lineRule="auto"/>
        <w:ind w:left="80" w:right="120"/>
        <w:jc w:val="both"/>
        <w:rPr>
          <w:sz w:val="20"/>
          <w:szCs w:val="20"/>
        </w:rPr>
      </w:pPr>
      <w:r>
        <w:rPr>
          <w:rFonts w:eastAsia="Times New Roman"/>
          <w:b/>
          <w:bCs/>
          <w:sz w:val="24"/>
          <w:szCs w:val="24"/>
        </w:rPr>
        <w:t>учебных действий и предметных знаний на конец 4 класса у (Ф.И.О.)_________________________________________________________________________</w:t>
      </w:r>
    </w:p>
    <w:p w:rsidR="00412F97" w:rsidRDefault="00412F97">
      <w:pPr>
        <w:spacing w:line="262" w:lineRule="exact"/>
        <w:rPr>
          <w:sz w:val="20"/>
          <w:szCs w:val="20"/>
        </w:rPr>
      </w:pPr>
    </w:p>
    <w:p w:rsidR="00E73440" w:rsidRDefault="007F2F5B">
      <w:pPr>
        <w:spacing w:line="247" w:lineRule="auto"/>
        <w:ind w:left="900" w:right="560"/>
        <w:rPr>
          <w:rFonts w:eastAsia="Times New Roman"/>
          <w:b/>
          <w:bCs/>
          <w:sz w:val="23"/>
          <w:szCs w:val="23"/>
        </w:rPr>
      </w:pPr>
      <w:proofErr w:type="gramStart"/>
      <w:r>
        <w:rPr>
          <w:rFonts w:eastAsia="Times New Roman"/>
          <w:b/>
          <w:bCs/>
          <w:sz w:val="23"/>
          <w:szCs w:val="23"/>
        </w:rPr>
        <w:t>ВЫСОКИЙ</w:t>
      </w:r>
      <w:proofErr w:type="gramEnd"/>
      <w:r>
        <w:rPr>
          <w:rFonts w:eastAsia="Times New Roman"/>
          <w:b/>
          <w:bCs/>
          <w:sz w:val="23"/>
          <w:szCs w:val="23"/>
        </w:rPr>
        <w:t xml:space="preserve">, ВЫШЕ СРЕДНЕГО, СРЕДНИЙ, НИЖЕ СРЕДНЕГО, НИЗКИЙ. </w:t>
      </w:r>
    </w:p>
    <w:p w:rsidR="00E73440" w:rsidRDefault="00E73440">
      <w:pPr>
        <w:spacing w:line="247" w:lineRule="auto"/>
        <w:ind w:left="900" w:right="560"/>
        <w:rPr>
          <w:rFonts w:eastAsia="Times New Roman"/>
          <w:b/>
          <w:bCs/>
          <w:sz w:val="23"/>
          <w:szCs w:val="23"/>
        </w:rPr>
      </w:pPr>
    </w:p>
    <w:p w:rsidR="00E73440" w:rsidRDefault="007F2F5B">
      <w:pPr>
        <w:spacing w:line="247" w:lineRule="auto"/>
        <w:ind w:left="900" w:right="560"/>
        <w:rPr>
          <w:rFonts w:eastAsia="Times New Roman"/>
          <w:b/>
          <w:bCs/>
          <w:sz w:val="23"/>
          <w:szCs w:val="23"/>
        </w:rPr>
      </w:pPr>
      <w:r>
        <w:rPr>
          <w:rFonts w:eastAsia="Times New Roman"/>
          <w:b/>
          <w:bCs/>
          <w:sz w:val="23"/>
          <w:szCs w:val="23"/>
        </w:rPr>
        <w:t xml:space="preserve">Ученик/ ученица ________________________________ </w:t>
      </w:r>
      <w:proofErr w:type="gramStart"/>
      <w:r>
        <w:rPr>
          <w:rFonts w:eastAsia="Times New Roman"/>
          <w:b/>
          <w:bCs/>
          <w:sz w:val="23"/>
          <w:szCs w:val="23"/>
        </w:rPr>
        <w:t>достиг</w:t>
      </w:r>
      <w:proofErr w:type="gramEnd"/>
      <w:r>
        <w:rPr>
          <w:rFonts w:eastAsia="Times New Roman"/>
          <w:b/>
          <w:bCs/>
          <w:sz w:val="23"/>
          <w:szCs w:val="23"/>
        </w:rPr>
        <w:t xml:space="preserve">/достигла </w:t>
      </w:r>
    </w:p>
    <w:p w:rsidR="00412F97" w:rsidRDefault="007F2F5B" w:rsidP="00E73440">
      <w:pPr>
        <w:spacing w:line="247" w:lineRule="auto"/>
        <w:ind w:left="900" w:right="560"/>
        <w:rPr>
          <w:sz w:val="20"/>
          <w:szCs w:val="20"/>
        </w:rPr>
      </w:pPr>
      <w:r>
        <w:rPr>
          <w:rFonts w:eastAsia="Times New Roman"/>
          <w:b/>
          <w:bCs/>
          <w:sz w:val="23"/>
          <w:szCs w:val="23"/>
        </w:rPr>
        <w:t>БАЗОВЫЙ</w:t>
      </w:r>
      <w:r w:rsidR="00E73440">
        <w:rPr>
          <w:rFonts w:eastAsia="Times New Roman"/>
          <w:b/>
          <w:bCs/>
          <w:sz w:val="23"/>
          <w:szCs w:val="23"/>
        </w:rPr>
        <w:t xml:space="preserve"> </w:t>
      </w:r>
      <w:r>
        <w:rPr>
          <w:rFonts w:eastAsia="Times New Roman"/>
          <w:b/>
          <w:bCs/>
          <w:sz w:val="24"/>
          <w:szCs w:val="24"/>
        </w:rPr>
        <w:t xml:space="preserve">УРОВЕНЬ, БАЗОВЫЙ и ПОВЫШЕННЫЙ УРОВНИ, НЕ </w:t>
      </w:r>
      <w:proofErr w:type="gramStart"/>
      <w:r>
        <w:rPr>
          <w:rFonts w:eastAsia="Times New Roman"/>
          <w:b/>
          <w:bCs/>
          <w:sz w:val="24"/>
          <w:szCs w:val="24"/>
        </w:rPr>
        <w:t>ДОСТИГ</w:t>
      </w:r>
      <w:proofErr w:type="gramEnd"/>
      <w:r>
        <w:rPr>
          <w:rFonts w:eastAsia="Times New Roman"/>
          <w:b/>
          <w:bCs/>
          <w:sz w:val="24"/>
          <w:szCs w:val="24"/>
        </w:rPr>
        <w:t>/НЕ ДОСТИГЛА БАЗОВОГО УРОВНЯ.</w:t>
      </w:r>
    </w:p>
    <w:p w:rsidR="00412F97" w:rsidRDefault="00412F97">
      <w:pPr>
        <w:spacing w:line="259" w:lineRule="exact"/>
        <w:rPr>
          <w:sz w:val="20"/>
          <w:szCs w:val="20"/>
        </w:rPr>
      </w:pPr>
    </w:p>
    <w:p w:rsidR="00412F97" w:rsidRDefault="007F2F5B">
      <w:pPr>
        <w:spacing w:line="236" w:lineRule="auto"/>
        <w:ind w:left="80" w:right="120" w:firstLine="821"/>
        <w:jc w:val="both"/>
        <w:rPr>
          <w:sz w:val="20"/>
          <w:szCs w:val="20"/>
        </w:rPr>
      </w:pPr>
      <w:r>
        <w:rPr>
          <w:rFonts w:eastAsia="Times New Roman"/>
          <w:b/>
          <w:bCs/>
          <w:sz w:val="24"/>
          <w:szCs w:val="24"/>
        </w:rPr>
        <w:t>Выпускник/выпускница овладел/а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412F97" w:rsidRDefault="00412F97">
      <w:pPr>
        <w:spacing w:line="11" w:lineRule="exact"/>
        <w:rPr>
          <w:sz w:val="20"/>
          <w:szCs w:val="20"/>
        </w:rPr>
      </w:pPr>
    </w:p>
    <w:p w:rsidR="00412F97" w:rsidRDefault="007F2F5B">
      <w:pPr>
        <w:spacing w:line="236" w:lineRule="auto"/>
        <w:ind w:left="80" w:right="120" w:firstLine="821"/>
        <w:jc w:val="both"/>
        <w:rPr>
          <w:sz w:val="20"/>
          <w:szCs w:val="20"/>
        </w:rPr>
      </w:pPr>
      <w:r>
        <w:rPr>
          <w:rFonts w:eastAsia="Times New Roman"/>
          <w:i/>
          <w:iCs/>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412F97" w:rsidRDefault="00412F97">
      <w:pPr>
        <w:spacing w:line="14" w:lineRule="exact"/>
        <w:rPr>
          <w:sz w:val="20"/>
          <w:szCs w:val="20"/>
        </w:rPr>
      </w:pPr>
    </w:p>
    <w:p w:rsidR="00412F97" w:rsidRDefault="007F2F5B">
      <w:pPr>
        <w:spacing w:line="235" w:lineRule="auto"/>
        <w:ind w:left="80" w:right="120" w:firstLine="821"/>
        <w:jc w:val="both"/>
        <w:rPr>
          <w:sz w:val="20"/>
          <w:szCs w:val="20"/>
        </w:rPr>
      </w:pPr>
      <w:r>
        <w:rPr>
          <w:rFonts w:eastAsia="Times New Roman"/>
          <w:b/>
          <w:bCs/>
          <w:sz w:val="24"/>
          <w:szCs w:val="24"/>
        </w:rPr>
        <w:t>Выпускник/выпускница овладел/а опорной системой знаний, необходимой для продолжения образования на следующем уровне, на уровне осознанного произвольного овладения учебными действиями.</w:t>
      </w:r>
    </w:p>
    <w:p w:rsidR="00412F97" w:rsidRDefault="00412F97">
      <w:pPr>
        <w:spacing w:line="10" w:lineRule="exact"/>
        <w:rPr>
          <w:sz w:val="20"/>
          <w:szCs w:val="20"/>
        </w:rPr>
      </w:pPr>
    </w:p>
    <w:p w:rsidR="00412F97" w:rsidRDefault="007F2F5B">
      <w:pPr>
        <w:spacing w:line="236" w:lineRule="auto"/>
        <w:ind w:left="80" w:right="120" w:firstLine="821"/>
        <w:jc w:val="both"/>
        <w:rPr>
          <w:sz w:val="20"/>
          <w:szCs w:val="20"/>
        </w:rPr>
      </w:pPr>
      <w:r>
        <w:rPr>
          <w:rFonts w:eastAsia="Times New Roman"/>
          <w:i/>
          <w:iCs/>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412F97" w:rsidRDefault="00412F97">
      <w:pPr>
        <w:spacing w:line="16" w:lineRule="exact"/>
        <w:rPr>
          <w:sz w:val="20"/>
          <w:szCs w:val="20"/>
        </w:rPr>
      </w:pPr>
    </w:p>
    <w:p w:rsidR="00412F97" w:rsidRDefault="007F2F5B">
      <w:pPr>
        <w:spacing w:line="234" w:lineRule="auto"/>
        <w:ind w:left="80" w:right="120" w:firstLine="821"/>
        <w:jc w:val="both"/>
        <w:rPr>
          <w:sz w:val="20"/>
          <w:szCs w:val="20"/>
        </w:rPr>
      </w:pPr>
      <w:r>
        <w:rPr>
          <w:rFonts w:eastAsia="Times New Roman"/>
          <w:b/>
          <w:bCs/>
          <w:sz w:val="24"/>
          <w:szCs w:val="24"/>
        </w:rPr>
        <w:t>Выпускник/выпускница не овладел/а опорной системой знаний и учебными действиями, необходимыми для продолжения образования на следующем уровне.</w:t>
      </w:r>
    </w:p>
    <w:p w:rsidR="00412F97" w:rsidRDefault="00412F97">
      <w:pPr>
        <w:sectPr w:rsidR="00412F97">
          <w:pgSz w:w="11900" w:h="16841"/>
          <w:pgMar w:top="1199" w:right="459" w:bottom="345" w:left="1200" w:header="0" w:footer="0" w:gutter="0"/>
          <w:cols w:space="720" w:equalWidth="0">
            <w:col w:w="10240"/>
          </w:cols>
        </w:sectPr>
      </w:pPr>
    </w:p>
    <w:p w:rsidR="00412F97" w:rsidRDefault="00412F97">
      <w:pPr>
        <w:spacing w:line="253" w:lineRule="exact"/>
        <w:rPr>
          <w:sz w:val="20"/>
          <w:szCs w:val="20"/>
        </w:rPr>
      </w:pPr>
    </w:p>
    <w:p w:rsidR="00412F97" w:rsidRDefault="00493B6E">
      <w:pPr>
        <w:ind w:right="-419"/>
        <w:jc w:val="center"/>
        <w:rPr>
          <w:sz w:val="20"/>
          <w:szCs w:val="20"/>
        </w:rPr>
      </w:pPr>
      <w:r>
        <w:rPr>
          <w:rFonts w:eastAsia="Times New Roman"/>
          <w:b/>
          <w:bCs/>
        </w:rPr>
        <w:t xml:space="preserve"> </w:t>
      </w:r>
    </w:p>
    <w:p w:rsidR="00412F97" w:rsidRDefault="00412F97">
      <w:pPr>
        <w:sectPr w:rsidR="00412F97">
          <w:type w:val="continuous"/>
          <w:pgSz w:w="11900" w:h="16841"/>
          <w:pgMar w:top="1199" w:right="459" w:bottom="345" w:left="1200" w:header="0" w:footer="0" w:gutter="0"/>
          <w:cols w:space="720" w:equalWidth="0">
            <w:col w:w="10240"/>
          </w:cols>
        </w:sectPr>
      </w:pPr>
    </w:p>
    <w:p w:rsidR="00412F97" w:rsidRDefault="007F2F5B">
      <w:pPr>
        <w:spacing w:line="236" w:lineRule="auto"/>
        <w:ind w:firstLine="739"/>
        <w:jc w:val="both"/>
        <w:rPr>
          <w:sz w:val="20"/>
          <w:szCs w:val="20"/>
        </w:rPr>
      </w:pPr>
      <w:r>
        <w:rPr>
          <w:rFonts w:eastAsia="Times New Roman"/>
          <w:i/>
          <w:iCs/>
          <w:sz w:val="24"/>
          <w:szCs w:val="24"/>
        </w:rPr>
        <w:lastRenderedPageBreak/>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412F97" w:rsidRDefault="00412F97">
      <w:pPr>
        <w:spacing w:line="235" w:lineRule="exact"/>
        <w:rPr>
          <w:sz w:val="20"/>
          <w:szCs w:val="20"/>
        </w:rPr>
      </w:pPr>
    </w:p>
    <w:p w:rsidR="00412F97" w:rsidRDefault="007F2F5B">
      <w:pPr>
        <w:rPr>
          <w:sz w:val="20"/>
          <w:szCs w:val="20"/>
        </w:rPr>
      </w:pPr>
      <w:r>
        <w:rPr>
          <w:rFonts w:eastAsia="Times New Roman"/>
          <w:sz w:val="24"/>
          <w:szCs w:val="24"/>
        </w:rPr>
        <w:t xml:space="preserve">ПРИМЕЧАНИЯ ОТ </w:t>
      </w:r>
      <w:r w:rsidR="00493B6E">
        <w:rPr>
          <w:rFonts w:eastAsia="Times New Roman"/>
          <w:sz w:val="24"/>
          <w:szCs w:val="24"/>
        </w:rPr>
        <w:t xml:space="preserve"> </w:t>
      </w:r>
      <w:r>
        <w:rPr>
          <w:rFonts w:eastAsia="Times New Roman"/>
          <w:sz w:val="24"/>
          <w:szCs w:val="24"/>
        </w:rPr>
        <w:t xml:space="preserve"> ПСИХОЛОГА</w:t>
      </w:r>
    </w:p>
    <w:p w:rsidR="00412F97" w:rsidRDefault="00412F97">
      <w:pPr>
        <w:spacing w:line="15" w:lineRule="exact"/>
        <w:rPr>
          <w:sz w:val="20"/>
          <w:szCs w:val="20"/>
        </w:rPr>
      </w:pPr>
    </w:p>
    <w:p w:rsidR="00412F97" w:rsidRDefault="007F2F5B">
      <w:pPr>
        <w:spacing w:line="237" w:lineRule="auto"/>
        <w:rPr>
          <w:sz w:val="20"/>
          <w:szCs w:val="20"/>
        </w:rPr>
      </w:pPr>
      <w:r>
        <w:rPr>
          <w:rFonts w:eastAsia="Times New Roman"/>
          <w:sz w:val="24"/>
          <w:szCs w:val="24"/>
        </w:rPr>
        <w:t xml:space="preserve">Уровень развития </w:t>
      </w:r>
      <w:r>
        <w:rPr>
          <w:rFonts w:eastAsia="Times New Roman"/>
          <w:sz w:val="21"/>
          <w:szCs w:val="21"/>
        </w:rPr>
        <w:t>________________________________</w:t>
      </w:r>
      <w:r>
        <w:rPr>
          <w:rFonts w:eastAsia="Times New Roman"/>
          <w:sz w:val="24"/>
          <w:szCs w:val="24"/>
        </w:rPr>
        <w:t xml:space="preserve"> </w:t>
      </w:r>
      <w:r>
        <w:rPr>
          <w:rFonts w:eastAsia="Times New Roman"/>
          <w:i/>
          <w:iCs/>
          <w:sz w:val="24"/>
          <w:szCs w:val="24"/>
        </w:rPr>
        <w:t>соответствует</w:t>
      </w:r>
      <w:r>
        <w:rPr>
          <w:rFonts w:eastAsia="Times New Roman"/>
          <w:sz w:val="24"/>
          <w:szCs w:val="24"/>
        </w:rPr>
        <w:t xml:space="preserve">( </w:t>
      </w:r>
      <w:r>
        <w:rPr>
          <w:rFonts w:eastAsia="Times New Roman"/>
          <w:i/>
          <w:iCs/>
          <w:sz w:val="24"/>
          <w:szCs w:val="24"/>
        </w:rPr>
        <w:t>не соответствует)</w:t>
      </w:r>
      <w:r>
        <w:rPr>
          <w:rFonts w:eastAsia="Times New Roman"/>
          <w:sz w:val="24"/>
          <w:szCs w:val="24"/>
        </w:rPr>
        <w:t xml:space="preserve"> </w:t>
      </w:r>
      <w:r>
        <w:rPr>
          <w:rFonts w:eastAsia="Times New Roman"/>
          <w:i/>
          <w:iCs/>
          <w:sz w:val="24"/>
          <w:szCs w:val="24"/>
        </w:rPr>
        <w:t>возрастной норме. Ученик (-ца) готов (-а) к обучению в основной школе. Ученик (-ца) нуждается в специально организованных коррекционных занятиях.</w:t>
      </w:r>
    </w:p>
    <w:p w:rsidR="00412F97" w:rsidRDefault="00412F97">
      <w:pPr>
        <w:spacing w:line="248" w:lineRule="exact"/>
        <w:rPr>
          <w:sz w:val="20"/>
          <w:szCs w:val="20"/>
        </w:rPr>
      </w:pPr>
    </w:p>
    <w:p w:rsidR="00412F97" w:rsidRDefault="007F2F5B">
      <w:pPr>
        <w:rPr>
          <w:sz w:val="20"/>
          <w:szCs w:val="20"/>
        </w:rPr>
      </w:pPr>
      <w:r>
        <w:rPr>
          <w:rFonts w:eastAsia="Times New Roman"/>
          <w:sz w:val="24"/>
          <w:szCs w:val="24"/>
        </w:rPr>
        <w:t>ДОСТИЖЕНИЯ, УВЛЕЧЕНИЯ, ВНЕШКОЛЬНАЯ ДЕЯТЕЛЬНОСТЬ</w:t>
      </w:r>
    </w:p>
    <w:p w:rsidR="00412F97" w:rsidRDefault="007F2F5B">
      <w:pPr>
        <w:spacing w:line="237" w:lineRule="auto"/>
        <w:ind w:left="740"/>
        <w:rPr>
          <w:sz w:val="20"/>
          <w:szCs w:val="20"/>
        </w:rPr>
      </w:pPr>
      <w:r>
        <w:rPr>
          <w:rFonts w:eastAsia="Times New Roman"/>
          <w:sz w:val="24"/>
          <w:szCs w:val="24"/>
        </w:rPr>
        <w:t xml:space="preserve">Уровень  активности  участия в различных  образовательных  конкурсах  </w:t>
      </w:r>
      <w:r>
        <w:rPr>
          <w:rFonts w:eastAsia="Times New Roman"/>
          <w:b/>
          <w:bCs/>
          <w:sz w:val="24"/>
          <w:szCs w:val="24"/>
        </w:rPr>
        <w:t>высокий,</w:t>
      </w:r>
      <w:r>
        <w:rPr>
          <w:rFonts w:eastAsia="Times New Roman"/>
          <w:sz w:val="24"/>
          <w:szCs w:val="24"/>
        </w:rPr>
        <w:t xml:space="preserve"> </w:t>
      </w:r>
      <w:r>
        <w:rPr>
          <w:rFonts w:eastAsia="Times New Roman"/>
          <w:b/>
          <w:bCs/>
          <w:sz w:val="24"/>
          <w:szCs w:val="24"/>
        </w:rPr>
        <w:t>выше</w:t>
      </w:r>
    </w:p>
    <w:p w:rsidR="00412F97" w:rsidRDefault="00412F97">
      <w:pPr>
        <w:spacing w:line="1" w:lineRule="exact"/>
        <w:rPr>
          <w:sz w:val="20"/>
          <w:szCs w:val="20"/>
        </w:rPr>
      </w:pPr>
    </w:p>
    <w:p w:rsidR="00412F97" w:rsidRDefault="007F2F5B">
      <w:pPr>
        <w:rPr>
          <w:sz w:val="20"/>
          <w:szCs w:val="20"/>
        </w:rPr>
      </w:pPr>
      <w:r>
        <w:rPr>
          <w:rFonts w:eastAsia="Times New Roman"/>
          <w:b/>
          <w:bCs/>
          <w:sz w:val="24"/>
          <w:szCs w:val="24"/>
        </w:rPr>
        <w:t>среднего, средний, ниже среднего, низкий.</w:t>
      </w:r>
    </w:p>
    <w:p w:rsidR="00412F97" w:rsidRDefault="007F2F5B">
      <w:pPr>
        <w:tabs>
          <w:tab w:val="left" w:pos="1980"/>
          <w:tab w:val="left" w:pos="3620"/>
          <w:tab w:val="left" w:pos="4220"/>
          <w:tab w:val="left" w:pos="6360"/>
          <w:tab w:val="left" w:pos="8200"/>
        </w:tabs>
        <w:ind w:left="740"/>
        <w:rPr>
          <w:sz w:val="20"/>
          <w:szCs w:val="20"/>
        </w:rPr>
      </w:pPr>
      <w:r>
        <w:rPr>
          <w:rFonts w:eastAsia="Times New Roman"/>
          <w:sz w:val="24"/>
          <w:szCs w:val="24"/>
        </w:rPr>
        <w:t>Имеются</w:t>
      </w:r>
      <w:r>
        <w:rPr>
          <w:sz w:val="20"/>
          <w:szCs w:val="20"/>
        </w:rPr>
        <w:tab/>
      </w:r>
      <w:r>
        <w:rPr>
          <w:rFonts w:eastAsia="Times New Roman"/>
          <w:b/>
          <w:bCs/>
          <w:sz w:val="24"/>
          <w:szCs w:val="24"/>
        </w:rPr>
        <w:t>достижения</w:t>
      </w:r>
      <w:r>
        <w:rPr>
          <w:sz w:val="20"/>
          <w:szCs w:val="20"/>
        </w:rPr>
        <w:tab/>
      </w:r>
      <w:r>
        <w:rPr>
          <w:rFonts w:eastAsia="Times New Roman"/>
          <w:b/>
          <w:bCs/>
          <w:sz w:val="24"/>
          <w:szCs w:val="24"/>
        </w:rPr>
        <w:t>на</w:t>
      </w:r>
      <w:r>
        <w:rPr>
          <w:sz w:val="20"/>
          <w:szCs w:val="20"/>
        </w:rPr>
        <w:tab/>
      </w:r>
      <w:r>
        <w:rPr>
          <w:rFonts w:eastAsia="Times New Roman"/>
          <w:b/>
          <w:bCs/>
          <w:sz w:val="24"/>
          <w:szCs w:val="24"/>
        </w:rPr>
        <w:t>международном,</w:t>
      </w:r>
      <w:r>
        <w:rPr>
          <w:sz w:val="20"/>
          <w:szCs w:val="20"/>
        </w:rPr>
        <w:tab/>
      </w:r>
      <w:r>
        <w:rPr>
          <w:rFonts w:eastAsia="Times New Roman"/>
          <w:b/>
          <w:bCs/>
          <w:sz w:val="24"/>
          <w:szCs w:val="24"/>
        </w:rPr>
        <w:t>федеральном,</w:t>
      </w:r>
      <w:r>
        <w:rPr>
          <w:sz w:val="20"/>
          <w:szCs w:val="20"/>
        </w:rPr>
        <w:tab/>
      </w:r>
      <w:r>
        <w:rPr>
          <w:rFonts w:eastAsia="Times New Roman"/>
          <w:b/>
          <w:bCs/>
          <w:sz w:val="23"/>
          <w:szCs w:val="23"/>
        </w:rPr>
        <w:t>республиканском,</w:t>
      </w:r>
    </w:p>
    <w:p w:rsidR="00412F97" w:rsidRDefault="007F2F5B">
      <w:pPr>
        <w:spacing w:line="237" w:lineRule="auto"/>
        <w:rPr>
          <w:sz w:val="20"/>
          <w:szCs w:val="20"/>
        </w:rPr>
      </w:pPr>
      <w:r>
        <w:rPr>
          <w:rFonts w:eastAsia="Times New Roman"/>
          <w:b/>
          <w:bCs/>
          <w:sz w:val="24"/>
          <w:szCs w:val="24"/>
        </w:rPr>
        <w:t xml:space="preserve">муниципальном уровнях </w:t>
      </w:r>
      <w:r>
        <w:rPr>
          <w:rFonts w:eastAsia="Times New Roman"/>
          <w:sz w:val="24"/>
          <w:szCs w:val="24"/>
        </w:rPr>
        <w:t>(нужное подчеркнуть).</w:t>
      </w:r>
    </w:p>
    <w:p w:rsidR="00412F97" w:rsidRDefault="00412F97">
      <w:pPr>
        <w:spacing w:line="236" w:lineRule="exact"/>
        <w:rPr>
          <w:sz w:val="20"/>
          <w:szCs w:val="20"/>
        </w:rPr>
      </w:pPr>
    </w:p>
    <w:p w:rsidR="00412F97" w:rsidRDefault="007F2F5B">
      <w:pPr>
        <w:rPr>
          <w:sz w:val="20"/>
          <w:szCs w:val="20"/>
        </w:rPr>
      </w:pPr>
      <w:r>
        <w:rPr>
          <w:rFonts w:eastAsia="Times New Roman"/>
          <w:sz w:val="24"/>
          <w:szCs w:val="24"/>
        </w:rPr>
        <w:t>Дата ______________________</w:t>
      </w:r>
    </w:p>
    <w:p w:rsidR="00412F97" w:rsidRDefault="00412F97">
      <w:pPr>
        <w:spacing w:line="276" w:lineRule="exact"/>
        <w:rPr>
          <w:sz w:val="20"/>
          <w:szCs w:val="20"/>
        </w:rPr>
      </w:pPr>
    </w:p>
    <w:p w:rsidR="00412F97" w:rsidRDefault="007F2F5B">
      <w:pPr>
        <w:rPr>
          <w:sz w:val="20"/>
          <w:szCs w:val="20"/>
        </w:rPr>
      </w:pPr>
      <w:r>
        <w:rPr>
          <w:rFonts w:eastAsia="Times New Roman"/>
          <w:sz w:val="24"/>
          <w:szCs w:val="24"/>
        </w:rPr>
        <w:t>Классный руководитель</w:t>
      </w:r>
      <w:r w:rsidR="00493B6E">
        <w:rPr>
          <w:rFonts w:eastAsia="Times New Roman"/>
          <w:sz w:val="24"/>
          <w:szCs w:val="24"/>
        </w:rPr>
        <w:t xml:space="preserve">:                                                           </w:t>
      </w:r>
      <w:r>
        <w:rPr>
          <w:rFonts w:eastAsia="Times New Roman"/>
          <w:sz w:val="24"/>
          <w:szCs w:val="24"/>
        </w:rPr>
        <w:t xml:space="preserve"> /ФИО/</w:t>
      </w:r>
    </w:p>
    <w:p w:rsidR="00412F97" w:rsidRDefault="00412F97">
      <w:pPr>
        <w:spacing w:line="276" w:lineRule="exact"/>
        <w:rPr>
          <w:sz w:val="20"/>
          <w:szCs w:val="20"/>
        </w:rPr>
      </w:pPr>
    </w:p>
    <w:p w:rsidR="00412F97" w:rsidRDefault="00493B6E">
      <w:pPr>
        <w:tabs>
          <w:tab w:val="left" w:pos="6360"/>
        </w:tabs>
        <w:rPr>
          <w:sz w:val="20"/>
          <w:szCs w:val="20"/>
        </w:rPr>
      </w:pPr>
      <w:r>
        <w:rPr>
          <w:rFonts w:eastAsia="Times New Roman"/>
          <w:sz w:val="24"/>
          <w:szCs w:val="24"/>
        </w:rPr>
        <w:t xml:space="preserve">Заместитель директора по УВР:                                </w:t>
      </w:r>
      <w:r w:rsidR="007F2F5B">
        <w:rPr>
          <w:rFonts w:eastAsia="Times New Roman"/>
          <w:sz w:val="23"/>
          <w:szCs w:val="23"/>
        </w:rPr>
        <w:t xml:space="preserve">/ </w:t>
      </w:r>
      <w:r>
        <w:rPr>
          <w:rFonts w:eastAsia="Times New Roman"/>
          <w:sz w:val="23"/>
          <w:szCs w:val="23"/>
        </w:rPr>
        <w:t>ФИО</w:t>
      </w:r>
      <w:r w:rsidR="007F2F5B">
        <w:rPr>
          <w:rFonts w:eastAsia="Times New Roman"/>
          <w:sz w:val="23"/>
          <w:szCs w:val="23"/>
        </w:rPr>
        <w:t>/</w:t>
      </w:r>
    </w:p>
    <w:p w:rsidR="00412F97" w:rsidRDefault="00412F97">
      <w:pPr>
        <w:sectPr w:rsidR="00412F97">
          <w:pgSz w:w="11900" w:h="16841"/>
          <w:pgMar w:top="1226" w:right="419" w:bottom="345" w:left="1280" w:header="0" w:footer="0" w:gutter="0"/>
          <w:cols w:space="720" w:equalWidth="0">
            <w:col w:w="10200"/>
          </w:cols>
        </w:sect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200" w:lineRule="exact"/>
        <w:rPr>
          <w:sz w:val="20"/>
          <w:szCs w:val="20"/>
        </w:rPr>
      </w:pPr>
    </w:p>
    <w:p w:rsidR="00412F97" w:rsidRDefault="00412F97">
      <w:pPr>
        <w:spacing w:line="388" w:lineRule="exact"/>
        <w:rPr>
          <w:sz w:val="20"/>
          <w:szCs w:val="20"/>
        </w:rPr>
      </w:pPr>
    </w:p>
    <w:p w:rsidR="00412F97" w:rsidRDefault="00493B6E">
      <w:pPr>
        <w:ind w:right="-299"/>
        <w:jc w:val="center"/>
        <w:rPr>
          <w:sz w:val="20"/>
          <w:szCs w:val="20"/>
        </w:rPr>
      </w:pPr>
      <w:r>
        <w:rPr>
          <w:rFonts w:eastAsia="Times New Roman"/>
          <w:b/>
          <w:bCs/>
        </w:rPr>
        <w:t xml:space="preserve"> </w:t>
      </w:r>
    </w:p>
    <w:sectPr w:rsidR="00412F97">
      <w:type w:val="continuous"/>
      <w:pgSz w:w="11900" w:h="16841"/>
      <w:pgMar w:top="1226" w:right="419" w:bottom="345" w:left="1280" w:header="0" w:footer="0" w:gutter="0"/>
      <w:cols w:space="720" w:equalWidth="0">
        <w:col w:w="1020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9FDE978C"/>
    <w:lvl w:ilvl="0" w:tplc="397C9CCE">
      <w:start w:val="1"/>
      <w:numFmt w:val="bullet"/>
      <w:lvlText w:val="В"/>
      <w:lvlJc w:val="left"/>
    </w:lvl>
    <w:lvl w:ilvl="1" w:tplc="14D23770">
      <w:numFmt w:val="decimal"/>
      <w:lvlText w:val=""/>
      <w:lvlJc w:val="left"/>
    </w:lvl>
    <w:lvl w:ilvl="2" w:tplc="10A4C9CA">
      <w:numFmt w:val="decimal"/>
      <w:lvlText w:val=""/>
      <w:lvlJc w:val="left"/>
    </w:lvl>
    <w:lvl w:ilvl="3" w:tplc="CCC2A53C">
      <w:numFmt w:val="decimal"/>
      <w:lvlText w:val=""/>
      <w:lvlJc w:val="left"/>
    </w:lvl>
    <w:lvl w:ilvl="4" w:tplc="72D84366">
      <w:numFmt w:val="decimal"/>
      <w:lvlText w:val=""/>
      <w:lvlJc w:val="left"/>
    </w:lvl>
    <w:lvl w:ilvl="5" w:tplc="EDE03B6C">
      <w:numFmt w:val="decimal"/>
      <w:lvlText w:val=""/>
      <w:lvlJc w:val="left"/>
    </w:lvl>
    <w:lvl w:ilvl="6" w:tplc="09AA3FCA">
      <w:numFmt w:val="decimal"/>
      <w:lvlText w:val=""/>
      <w:lvlJc w:val="left"/>
    </w:lvl>
    <w:lvl w:ilvl="7" w:tplc="7436A990">
      <w:numFmt w:val="decimal"/>
      <w:lvlText w:val=""/>
      <w:lvlJc w:val="left"/>
    </w:lvl>
    <w:lvl w:ilvl="8" w:tplc="84D8BA8C">
      <w:numFmt w:val="decimal"/>
      <w:lvlText w:val=""/>
      <w:lvlJc w:val="left"/>
    </w:lvl>
  </w:abstractNum>
  <w:abstractNum w:abstractNumId="1">
    <w:nsid w:val="00000124"/>
    <w:multiLevelType w:val="hybridMultilevel"/>
    <w:tmpl w:val="214E03EC"/>
    <w:lvl w:ilvl="0" w:tplc="F88466BE">
      <w:start w:val="5"/>
      <w:numFmt w:val="decimal"/>
      <w:lvlText w:val="%1"/>
      <w:lvlJc w:val="left"/>
    </w:lvl>
    <w:lvl w:ilvl="1" w:tplc="1B34DA1E">
      <w:numFmt w:val="decimal"/>
      <w:lvlText w:val=""/>
      <w:lvlJc w:val="left"/>
    </w:lvl>
    <w:lvl w:ilvl="2" w:tplc="43044F0E">
      <w:numFmt w:val="decimal"/>
      <w:lvlText w:val=""/>
      <w:lvlJc w:val="left"/>
    </w:lvl>
    <w:lvl w:ilvl="3" w:tplc="4978FF8A">
      <w:numFmt w:val="decimal"/>
      <w:lvlText w:val=""/>
      <w:lvlJc w:val="left"/>
    </w:lvl>
    <w:lvl w:ilvl="4" w:tplc="DCFC6C2A">
      <w:numFmt w:val="decimal"/>
      <w:lvlText w:val=""/>
      <w:lvlJc w:val="left"/>
    </w:lvl>
    <w:lvl w:ilvl="5" w:tplc="05422918">
      <w:numFmt w:val="decimal"/>
      <w:lvlText w:val=""/>
      <w:lvlJc w:val="left"/>
    </w:lvl>
    <w:lvl w:ilvl="6" w:tplc="D130AAF2">
      <w:numFmt w:val="decimal"/>
      <w:lvlText w:val=""/>
      <w:lvlJc w:val="left"/>
    </w:lvl>
    <w:lvl w:ilvl="7" w:tplc="8828E10A">
      <w:numFmt w:val="decimal"/>
      <w:lvlText w:val=""/>
      <w:lvlJc w:val="left"/>
    </w:lvl>
    <w:lvl w:ilvl="8" w:tplc="F134EA44">
      <w:numFmt w:val="decimal"/>
      <w:lvlText w:val=""/>
      <w:lvlJc w:val="left"/>
    </w:lvl>
  </w:abstractNum>
  <w:abstractNum w:abstractNumId="2">
    <w:nsid w:val="00000F3E"/>
    <w:multiLevelType w:val="hybridMultilevel"/>
    <w:tmpl w:val="03F88BCE"/>
    <w:lvl w:ilvl="0" w:tplc="F48EA8FC">
      <w:start w:val="1"/>
      <w:numFmt w:val="bullet"/>
      <w:lvlText w:val="и"/>
      <w:lvlJc w:val="left"/>
    </w:lvl>
    <w:lvl w:ilvl="1" w:tplc="6D0CFE08">
      <w:numFmt w:val="decimal"/>
      <w:lvlText w:val=""/>
      <w:lvlJc w:val="left"/>
    </w:lvl>
    <w:lvl w:ilvl="2" w:tplc="064CE5BA">
      <w:numFmt w:val="decimal"/>
      <w:lvlText w:val=""/>
      <w:lvlJc w:val="left"/>
    </w:lvl>
    <w:lvl w:ilvl="3" w:tplc="9E4A2F18">
      <w:numFmt w:val="decimal"/>
      <w:lvlText w:val=""/>
      <w:lvlJc w:val="left"/>
    </w:lvl>
    <w:lvl w:ilvl="4" w:tplc="1B40CEEE">
      <w:numFmt w:val="decimal"/>
      <w:lvlText w:val=""/>
      <w:lvlJc w:val="left"/>
    </w:lvl>
    <w:lvl w:ilvl="5" w:tplc="F4947146">
      <w:numFmt w:val="decimal"/>
      <w:lvlText w:val=""/>
      <w:lvlJc w:val="left"/>
    </w:lvl>
    <w:lvl w:ilvl="6" w:tplc="19F8996E">
      <w:numFmt w:val="decimal"/>
      <w:lvlText w:val=""/>
      <w:lvlJc w:val="left"/>
    </w:lvl>
    <w:lvl w:ilvl="7" w:tplc="9BB4B1B2">
      <w:numFmt w:val="decimal"/>
      <w:lvlText w:val=""/>
      <w:lvlJc w:val="left"/>
    </w:lvl>
    <w:lvl w:ilvl="8" w:tplc="91C830E2">
      <w:numFmt w:val="decimal"/>
      <w:lvlText w:val=""/>
      <w:lvlJc w:val="left"/>
    </w:lvl>
  </w:abstractNum>
  <w:abstractNum w:abstractNumId="3">
    <w:nsid w:val="000012DB"/>
    <w:multiLevelType w:val="hybridMultilevel"/>
    <w:tmpl w:val="5C06DAE0"/>
    <w:lvl w:ilvl="0" w:tplc="7A7A3904">
      <w:start w:val="3"/>
      <w:numFmt w:val="decimal"/>
      <w:lvlText w:val="%1."/>
      <w:lvlJc w:val="left"/>
    </w:lvl>
    <w:lvl w:ilvl="1" w:tplc="B48AB440">
      <w:numFmt w:val="decimal"/>
      <w:lvlText w:val=""/>
      <w:lvlJc w:val="left"/>
    </w:lvl>
    <w:lvl w:ilvl="2" w:tplc="90D6EC80">
      <w:numFmt w:val="decimal"/>
      <w:lvlText w:val=""/>
      <w:lvlJc w:val="left"/>
    </w:lvl>
    <w:lvl w:ilvl="3" w:tplc="91446F56">
      <w:numFmt w:val="decimal"/>
      <w:lvlText w:val=""/>
      <w:lvlJc w:val="left"/>
    </w:lvl>
    <w:lvl w:ilvl="4" w:tplc="9A7055A6">
      <w:numFmt w:val="decimal"/>
      <w:lvlText w:val=""/>
      <w:lvlJc w:val="left"/>
    </w:lvl>
    <w:lvl w:ilvl="5" w:tplc="4B88F2F4">
      <w:numFmt w:val="decimal"/>
      <w:lvlText w:val=""/>
      <w:lvlJc w:val="left"/>
    </w:lvl>
    <w:lvl w:ilvl="6" w:tplc="16CC107A">
      <w:numFmt w:val="decimal"/>
      <w:lvlText w:val=""/>
      <w:lvlJc w:val="left"/>
    </w:lvl>
    <w:lvl w:ilvl="7" w:tplc="92C40044">
      <w:numFmt w:val="decimal"/>
      <w:lvlText w:val=""/>
      <w:lvlJc w:val="left"/>
    </w:lvl>
    <w:lvl w:ilvl="8" w:tplc="90F8DD2E">
      <w:numFmt w:val="decimal"/>
      <w:lvlText w:val=""/>
      <w:lvlJc w:val="left"/>
    </w:lvl>
  </w:abstractNum>
  <w:abstractNum w:abstractNumId="4">
    <w:nsid w:val="0000153C"/>
    <w:multiLevelType w:val="hybridMultilevel"/>
    <w:tmpl w:val="C5F018DC"/>
    <w:lvl w:ilvl="0" w:tplc="1BB66D14">
      <w:start w:val="1"/>
      <w:numFmt w:val="bullet"/>
      <w:lvlText w:val="-"/>
      <w:lvlJc w:val="left"/>
    </w:lvl>
    <w:lvl w:ilvl="1" w:tplc="1632EE5A">
      <w:numFmt w:val="decimal"/>
      <w:lvlText w:val=""/>
      <w:lvlJc w:val="left"/>
    </w:lvl>
    <w:lvl w:ilvl="2" w:tplc="8F3A0E3C">
      <w:numFmt w:val="decimal"/>
      <w:lvlText w:val=""/>
      <w:lvlJc w:val="left"/>
    </w:lvl>
    <w:lvl w:ilvl="3" w:tplc="73866984">
      <w:numFmt w:val="decimal"/>
      <w:lvlText w:val=""/>
      <w:lvlJc w:val="left"/>
    </w:lvl>
    <w:lvl w:ilvl="4" w:tplc="55C6FFF8">
      <w:numFmt w:val="decimal"/>
      <w:lvlText w:val=""/>
      <w:lvlJc w:val="left"/>
    </w:lvl>
    <w:lvl w:ilvl="5" w:tplc="9932BA6A">
      <w:numFmt w:val="decimal"/>
      <w:lvlText w:val=""/>
      <w:lvlJc w:val="left"/>
    </w:lvl>
    <w:lvl w:ilvl="6" w:tplc="240C5322">
      <w:numFmt w:val="decimal"/>
      <w:lvlText w:val=""/>
      <w:lvlJc w:val="left"/>
    </w:lvl>
    <w:lvl w:ilvl="7" w:tplc="9BF20F62">
      <w:numFmt w:val="decimal"/>
      <w:lvlText w:val=""/>
      <w:lvlJc w:val="left"/>
    </w:lvl>
    <w:lvl w:ilvl="8" w:tplc="9FBC7034">
      <w:numFmt w:val="decimal"/>
      <w:lvlText w:val=""/>
      <w:lvlJc w:val="left"/>
    </w:lvl>
  </w:abstractNum>
  <w:abstractNum w:abstractNumId="5">
    <w:nsid w:val="00001547"/>
    <w:multiLevelType w:val="hybridMultilevel"/>
    <w:tmpl w:val="7EB0B32A"/>
    <w:lvl w:ilvl="0" w:tplc="C6DC87F6">
      <w:start w:val="1"/>
      <w:numFmt w:val="bullet"/>
      <w:lvlText w:val="-"/>
      <w:lvlJc w:val="left"/>
    </w:lvl>
    <w:lvl w:ilvl="1" w:tplc="85D00DB4">
      <w:numFmt w:val="decimal"/>
      <w:lvlText w:val=""/>
      <w:lvlJc w:val="left"/>
    </w:lvl>
    <w:lvl w:ilvl="2" w:tplc="333280FE">
      <w:numFmt w:val="decimal"/>
      <w:lvlText w:val=""/>
      <w:lvlJc w:val="left"/>
    </w:lvl>
    <w:lvl w:ilvl="3" w:tplc="FC3AF138">
      <w:numFmt w:val="decimal"/>
      <w:lvlText w:val=""/>
      <w:lvlJc w:val="left"/>
    </w:lvl>
    <w:lvl w:ilvl="4" w:tplc="B6A21C1C">
      <w:numFmt w:val="decimal"/>
      <w:lvlText w:val=""/>
      <w:lvlJc w:val="left"/>
    </w:lvl>
    <w:lvl w:ilvl="5" w:tplc="C75455BC">
      <w:numFmt w:val="decimal"/>
      <w:lvlText w:val=""/>
      <w:lvlJc w:val="left"/>
    </w:lvl>
    <w:lvl w:ilvl="6" w:tplc="8D20794A">
      <w:numFmt w:val="decimal"/>
      <w:lvlText w:val=""/>
      <w:lvlJc w:val="left"/>
    </w:lvl>
    <w:lvl w:ilvl="7" w:tplc="8428907C">
      <w:numFmt w:val="decimal"/>
      <w:lvlText w:val=""/>
      <w:lvlJc w:val="left"/>
    </w:lvl>
    <w:lvl w:ilvl="8" w:tplc="527CB89C">
      <w:numFmt w:val="decimal"/>
      <w:lvlText w:val=""/>
      <w:lvlJc w:val="left"/>
    </w:lvl>
  </w:abstractNum>
  <w:abstractNum w:abstractNumId="6">
    <w:nsid w:val="00002D12"/>
    <w:multiLevelType w:val="hybridMultilevel"/>
    <w:tmpl w:val="7F32FE76"/>
    <w:lvl w:ilvl="0" w:tplc="9168A80E">
      <w:start w:val="1"/>
      <w:numFmt w:val="bullet"/>
      <w:lvlText w:val="П"/>
      <w:lvlJc w:val="left"/>
    </w:lvl>
    <w:lvl w:ilvl="1" w:tplc="A7D66510">
      <w:numFmt w:val="decimal"/>
      <w:lvlText w:val=""/>
      <w:lvlJc w:val="left"/>
    </w:lvl>
    <w:lvl w:ilvl="2" w:tplc="70E0B130">
      <w:numFmt w:val="decimal"/>
      <w:lvlText w:val=""/>
      <w:lvlJc w:val="left"/>
    </w:lvl>
    <w:lvl w:ilvl="3" w:tplc="0F4E77A2">
      <w:numFmt w:val="decimal"/>
      <w:lvlText w:val=""/>
      <w:lvlJc w:val="left"/>
    </w:lvl>
    <w:lvl w:ilvl="4" w:tplc="ED44C80A">
      <w:numFmt w:val="decimal"/>
      <w:lvlText w:val=""/>
      <w:lvlJc w:val="left"/>
    </w:lvl>
    <w:lvl w:ilvl="5" w:tplc="A4606450">
      <w:numFmt w:val="decimal"/>
      <w:lvlText w:val=""/>
      <w:lvlJc w:val="left"/>
    </w:lvl>
    <w:lvl w:ilvl="6" w:tplc="BA6EBF8C">
      <w:numFmt w:val="decimal"/>
      <w:lvlText w:val=""/>
      <w:lvlJc w:val="left"/>
    </w:lvl>
    <w:lvl w:ilvl="7" w:tplc="FBCEA92E">
      <w:numFmt w:val="decimal"/>
      <w:lvlText w:val=""/>
      <w:lvlJc w:val="left"/>
    </w:lvl>
    <w:lvl w:ilvl="8" w:tplc="FED0177C">
      <w:numFmt w:val="decimal"/>
      <w:lvlText w:val=""/>
      <w:lvlJc w:val="left"/>
    </w:lvl>
  </w:abstractNum>
  <w:abstractNum w:abstractNumId="7">
    <w:nsid w:val="00002EA6"/>
    <w:multiLevelType w:val="hybridMultilevel"/>
    <w:tmpl w:val="F6188066"/>
    <w:lvl w:ilvl="0" w:tplc="2A5C89E4">
      <w:start w:val="1"/>
      <w:numFmt w:val="bullet"/>
      <w:lvlText w:val="-"/>
      <w:lvlJc w:val="left"/>
    </w:lvl>
    <w:lvl w:ilvl="1" w:tplc="5DFE3C06">
      <w:numFmt w:val="decimal"/>
      <w:lvlText w:val=""/>
      <w:lvlJc w:val="left"/>
    </w:lvl>
    <w:lvl w:ilvl="2" w:tplc="3DE6FCE6">
      <w:numFmt w:val="decimal"/>
      <w:lvlText w:val=""/>
      <w:lvlJc w:val="left"/>
    </w:lvl>
    <w:lvl w:ilvl="3" w:tplc="B216680E">
      <w:numFmt w:val="decimal"/>
      <w:lvlText w:val=""/>
      <w:lvlJc w:val="left"/>
    </w:lvl>
    <w:lvl w:ilvl="4" w:tplc="544AF55C">
      <w:numFmt w:val="decimal"/>
      <w:lvlText w:val=""/>
      <w:lvlJc w:val="left"/>
    </w:lvl>
    <w:lvl w:ilvl="5" w:tplc="7FE25E9A">
      <w:numFmt w:val="decimal"/>
      <w:lvlText w:val=""/>
      <w:lvlJc w:val="left"/>
    </w:lvl>
    <w:lvl w:ilvl="6" w:tplc="CA4C3FDA">
      <w:numFmt w:val="decimal"/>
      <w:lvlText w:val=""/>
      <w:lvlJc w:val="left"/>
    </w:lvl>
    <w:lvl w:ilvl="7" w:tplc="EB3054FA">
      <w:numFmt w:val="decimal"/>
      <w:lvlText w:val=""/>
      <w:lvlJc w:val="left"/>
    </w:lvl>
    <w:lvl w:ilvl="8" w:tplc="9308214A">
      <w:numFmt w:val="decimal"/>
      <w:lvlText w:val=""/>
      <w:lvlJc w:val="left"/>
    </w:lvl>
  </w:abstractNum>
  <w:abstractNum w:abstractNumId="8">
    <w:nsid w:val="0000305E"/>
    <w:multiLevelType w:val="hybridMultilevel"/>
    <w:tmpl w:val="B582CB14"/>
    <w:lvl w:ilvl="0" w:tplc="57AE368C">
      <w:start w:val="17"/>
      <w:numFmt w:val="decimal"/>
      <w:lvlText w:val="3.%1."/>
      <w:lvlJc w:val="left"/>
    </w:lvl>
    <w:lvl w:ilvl="1" w:tplc="F808FCAE">
      <w:numFmt w:val="decimal"/>
      <w:lvlText w:val=""/>
      <w:lvlJc w:val="left"/>
    </w:lvl>
    <w:lvl w:ilvl="2" w:tplc="53C4F6CE">
      <w:numFmt w:val="decimal"/>
      <w:lvlText w:val=""/>
      <w:lvlJc w:val="left"/>
    </w:lvl>
    <w:lvl w:ilvl="3" w:tplc="D97E6400">
      <w:numFmt w:val="decimal"/>
      <w:lvlText w:val=""/>
      <w:lvlJc w:val="left"/>
    </w:lvl>
    <w:lvl w:ilvl="4" w:tplc="D0887838">
      <w:numFmt w:val="decimal"/>
      <w:lvlText w:val=""/>
      <w:lvlJc w:val="left"/>
    </w:lvl>
    <w:lvl w:ilvl="5" w:tplc="A1A2450E">
      <w:numFmt w:val="decimal"/>
      <w:lvlText w:val=""/>
      <w:lvlJc w:val="left"/>
    </w:lvl>
    <w:lvl w:ilvl="6" w:tplc="9E2C8882">
      <w:numFmt w:val="decimal"/>
      <w:lvlText w:val=""/>
      <w:lvlJc w:val="left"/>
    </w:lvl>
    <w:lvl w:ilvl="7" w:tplc="4C7CB274">
      <w:numFmt w:val="decimal"/>
      <w:lvlText w:val=""/>
      <w:lvlJc w:val="left"/>
    </w:lvl>
    <w:lvl w:ilvl="8" w:tplc="8390933E">
      <w:numFmt w:val="decimal"/>
      <w:lvlText w:val=""/>
      <w:lvlJc w:val="left"/>
    </w:lvl>
  </w:abstractNum>
  <w:abstractNum w:abstractNumId="9">
    <w:nsid w:val="0000390C"/>
    <w:multiLevelType w:val="hybridMultilevel"/>
    <w:tmpl w:val="41722202"/>
    <w:lvl w:ilvl="0" w:tplc="1632D688">
      <w:start w:val="1"/>
      <w:numFmt w:val="bullet"/>
      <w:lvlText w:val="-"/>
      <w:lvlJc w:val="left"/>
    </w:lvl>
    <w:lvl w:ilvl="1" w:tplc="B0AC38AC">
      <w:numFmt w:val="decimal"/>
      <w:lvlText w:val=""/>
      <w:lvlJc w:val="left"/>
    </w:lvl>
    <w:lvl w:ilvl="2" w:tplc="7250C1A8">
      <w:numFmt w:val="decimal"/>
      <w:lvlText w:val=""/>
      <w:lvlJc w:val="left"/>
    </w:lvl>
    <w:lvl w:ilvl="3" w:tplc="CD34ED70">
      <w:numFmt w:val="decimal"/>
      <w:lvlText w:val=""/>
      <w:lvlJc w:val="left"/>
    </w:lvl>
    <w:lvl w:ilvl="4" w:tplc="86CCA2EC">
      <w:numFmt w:val="decimal"/>
      <w:lvlText w:val=""/>
      <w:lvlJc w:val="left"/>
    </w:lvl>
    <w:lvl w:ilvl="5" w:tplc="BF8CD944">
      <w:numFmt w:val="decimal"/>
      <w:lvlText w:val=""/>
      <w:lvlJc w:val="left"/>
    </w:lvl>
    <w:lvl w:ilvl="6" w:tplc="AE64DA04">
      <w:numFmt w:val="decimal"/>
      <w:lvlText w:val=""/>
      <w:lvlJc w:val="left"/>
    </w:lvl>
    <w:lvl w:ilvl="7" w:tplc="622A5092">
      <w:numFmt w:val="decimal"/>
      <w:lvlText w:val=""/>
      <w:lvlJc w:val="left"/>
    </w:lvl>
    <w:lvl w:ilvl="8" w:tplc="6AE69606">
      <w:numFmt w:val="decimal"/>
      <w:lvlText w:val=""/>
      <w:lvlJc w:val="left"/>
    </w:lvl>
  </w:abstractNum>
  <w:abstractNum w:abstractNumId="10">
    <w:nsid w:val="000039B3"/>
    <w:multiLevelType w:val="hybridMultilevel"/>
    <w:tmpl w:val="F2369A76"/>
    <w:lvl w:ilvl="0" w:tplc="17428D04">
      <w:start w:val="6"/>
      <w:numFmt w:val="decimal"/>
      <w:lvlText w:val="%1."/>
      <w:lvlJc w:val="left"/>
    </w:lvl>
    <w:lvl w:ilvl="1" w:tplc="70CCC090">
      <w:numFmt w:val="decimal"/>
      <w:lvlText w:val=""/>
      <w:lvlJc w:val="left"/>
    </w:lvl>
    <w:lvl w:ilvl="2" w:tplc="EC94ACC8">
      <w:numFmt w:val="decimal"/>
      <w:lvlText w:val=""/>
      <w:lvlJc w:val="left"/>
    </w:lvl>
    <w:lvl w:ilvl="3" w:tplc="0F64B48C">
      <w:numFmt w:val="decimal"/>
      <w:lvlText w:val=""/>
      <w:lvlJc w:val="left"/>
    </w:lvl>
    <w:lvl w:ilvl="4" w:tplc="F31654AC">
      <w:numFmt w:val="decimal"/>
      <w:lvlText w:val=""/>
      <w:lvlJc w:val="left"/>
    </w:lvl>
    <w:lvl w:ilvl="5" w:tplc="C80870C4">
      <w:numFmt w:val="decimal"/>
      <w:lvlText w:val=""/>
      <w:lvlJc w:val="left"/>
    </w:lvl>
    <w:lvl w:ilvl="6" w:tplc="A3C692DC">
      <w:numFmt w:val="decimal"/>
      <w:lvlText w:val=""/>
      <w:lvlJc w:val="left"/>
    </w:lvl>
    <w:lvl w:ilvl="7" w:tplc="7C0EBDE0">
      <w:numFmt w:val="decimal"/>
      <w:lvlText w:val=""/>
      <w:lvlJc w:val="left"/>
    </w:lvl>
    <w:lvl w:ilvl="8" w:tplc="B77A625A">
      <w:numFmt w:val="decimal"/>
      <w:lvlText w:val=""/>
      <w:lvlJc w:val="left"/>
    </w:lvl>
  </w:abstractNum>
  <w:abstractNum w:abstractNumId="11">
    <w:nsid w:val="0000440D"/>
    <w:multiLevelType w:val="hybridMultilevel"/>
    <w:tmpl w:val="3020A818"/>
    <w:lvl w:ilvl="0" w:tplc="42786E0A">
      <w:start w:val="1"/>
      <w:numFmt w:val="bullet"/>
      <w:lvlText w:val="с"/>
      <w:lvlJc w:val="left"/>
    </w:lvl>
    <w:lvl w:ilvl="1" w:tplc="DC2286EC">
      <w:start w:val="1"/>
      <w:numFmt w:val="bullet"/>
      <w:lvlText w:val="-"/>
      <w:lvlJc w:val="left"/>
    </w:lvl>
    <w:lvl w:ilvl="2" w:tplc="96583436">
      <w:numFmt w:val="decimal"/>
      <w:lvlText w:val=""/>
      <w:lvlJc w:val="left"/>
    </w:lvl>
    <w:lvl w:ilvl="3" w:tplc="427E664C">
      <w:numFmt w:val="decimal"/>
      <w:lvlText w:val=""/>
      <w:lvlJc w:val="left"/>
    </w:lvl>
    <w:lvl w:ilvl="4" w:tplc="07BE4B2C">
      <w:numFmt w:val="decimal"/>
      <w:lvlText w:val=""/>
      <w:lvlJc w:val="left"/>
    </w:lvl>
    <w:lvl w:ilvl="5" w:tplc="23B661CA">
      <w:numFmt w:val="decimal"/>
      <w:lvlText w:val=""/>
      <w:lvlJc w:val="left"/>
    </w:lvl>
    <w:lvl w:ilvl="6" w:tplc="F85CA8BA">
      <w:numFmt w:val="decimal"/>
      <w:lvlText w:val=""/>
      <w:lvlJc w:val="left"/>
    </w:lvl>
    <w:lvl w:ilvl="7" w:tplc="72BAA432">
      <w:numFmt w:val="decimal"/>
      <w:lvlText w:val=""/>
      <w:lvlJc w:val="left"/>
    </w:lvl>
    <w:lvl w:ilvl="8" w:tplc="8BCA2F7A">
      <w:numFmt w:val="decimal"/>
      <w:lvlText w:val=""/>
      <w:lvlJc w:val="left"/>
    </w:lvl>
  </w:abstractNum>
  <w:abstractNum w:abstractNumId="12">
    <w:nsid w:val="0000491C"/>
    <w:multiLevelType w:val="hybridMultilevel"/>
    <w:tmpl w:val="AF968754"/>
    <w:lvl w:ilvl="0" w:tplc="4C50076C">
      <w:start w:val="3"/>
      <w:numFmt w:val="decimal"/>
      <w:lvlText w:val="%1."/>
      <w:lvlJc w:val="left"/>
    </w:lvl>
    <w:lvl w:ilvl="1" w:tplc="0F6C1D18">
      <w:numFmt w:val="decimal"/>
      <w:lvlText w:val=""/>
      <w:lvlJc w:val="left"/>
    </w:lvl>
    <w:lvl w:ilvl="2" w:tplc="7130CF3E">
      <w:numFmt w:val="decimal"/>
      <w:lvlText w:val=""/>
      <w:lvlJc w:val="left"/>
    </w:lvl>
    <w:lvl w:ilvl="3" w:tplc="018A622E">
      <w:numFmt w:val="decimal"/>
      <w:lvlText w:val=""/>
      <w:lvlJc w:val="left"/>
    </w:lvl>
    <w:lvl w:ilvl="4" w:tplc="031808B2">
      <w:numFmt w:val="decimal"/>
      <w:lvlText w:val=""/>
      <w:lvlJc w:val="left"/>
    </w:lvl>
    <w:lvl w:ilvl="5" w:tplc="FCA295C0">
      <w:numFmt w:val="decimal"/>
      <w:lvlText w:val=""/>
      <w:lvlJc w:val="left"/>
    </w:lvl>
    <w:lvl w:ilvl="6" w:tplc="91D4DB14">
      <w:numFmt w:val="decimal"/>
      <w:lvlText w:val=""/>
      <w:lvlJc w:val="left"/>
    </w:lvl>
    <w:lvl w:ilvl="7" w:tplc="1BB679AC">
      <w:numFmt w:val="decimal"/>
      <w:lvlText w:val=""/>
      <w:lvlJc w:val="left"/>
    </w:lvl>
    <w:lvl w:ilvl="8" w:tplc="268E90F8">
      <w:numFmt w:val="decimal"/>
      <w:lvlText w:val=""/>
      <w:lvlJc w:val="left"/>
    </w:lvl>
  </w:abstractNum>
  <w:abstractNum w:abstractNumId="13">
    <w:nsid w:val="00004D06"/>
    <w:multiLevelType w:val="hybridMultilevel"/>
    <w:tmpl w:val="E4703760"/>
    <w:lvl w:ilvl="0" w:tplc="A6BA9D54">
      <w:start w:val="1"/>
      <w:numFmt w:val="bullet"/>
      <w:lvlText w:val="•"/>
      <w:lvlJc w:val="left"/>
    </w:lvl>
    <w:lvl w:ilvl="1" w:tplc="2FEA88FC">
      <w:numFmt w:val="decimal"/>
      <w:lvlText w:val=""/>
      <w:lvlJc w:val="left"/>
    </w:lvl>
    <w:lvl w:ilvl="2" w:tplc="D50E3048">
      <w:numFmt w:val="decimal"/>
      <w:lvlText w:val=""/>
      <w:lvlJc w:val="left"/>
    </w:lvl>
    <w:lvl w:ilvl="3" w:tplc="C2FCF6A4">
      <w:numFmt w:val="decimal"/>
      <w:lvlText w:val=""/>
      <w:lvlJc w:val="left"/>
    </w:lvl>
    <w:lvl w:ilvl="4" w:tplc="A28C67D0">
      <w:numFmt w:val="decimal"/>
      <w:lvlText w:val=""/>
      <w:lvlJc w:val="left"/>
    </w:lvl>
    <w:lvl w:ilvl="5" w:tplc="1CE87B06">
      <w:numFmt w:val="decimal"/>
      <w:lvlText w:val=""/>
      <w:lvlJc w:val="left"/>
    </w:lvl>
    <w:lvl w:ilvl="6" w:tplc="359AA120">
      <w:numFmt w:val="decimal"/>
      <w:lvlText w:val=""/>
      <w:lvlJc w:val="left"/>
    </w:lvl>
    <w:lvl w:ilvl="7" w:tplc="D88C0372">
      <w:numFmt w:val="decimal"/>
      <w:lvlText w:val=""/>
      <w:lvlJc w:val="left"/>
    </w:lvl>
    <w:lvl w:ilvl="8" w:tplc="97005A56">
      <w:numFmt w:val="decimal"/>
      <w:lvlText w:val=""/>
      <w:lvlJc w:val="left"/>
    </w:lvl>
  </w:abstractNum>
  <w:abstractNum w:abstractNumId="14">
    <w:nsid w:val="00004DB7"/>
    <w:multiLevelType w:val="hybridMultilevel"/>
    <w:tmpl w:val="299ED9E6"/>
    <w:lvl w:ilvl="0" w:tplc="F6908588">
      <w:start w:val="5"/>
      <w:numFmt w:val="decimal"/>
      <w:lvlText w:val="%1."/>
      <w:lvlJc w:val="left"/>
    </w:lvl>
    <w:lvl w:ilvl="1" w:tplc="4A7CE848">
      <w:numFmt w:val="decimal"/>
      <w:lvlText w:val=""/>
      <w:lvlJc w:val="left"/>
    </w:lvl>
    <w:lvl w:ilvl="2" w:tplc="C11AA89C">
      <w:numFmt w:val="decimal"/>
      <w:lvlText w:val=""/>
      <w:lvlJc w:val="left"/>
    </w:lvl>
    <w:lvl w:ilvl="3" w:tplc="F6BC1D04">
      <w:numFmt w:val="decimal"/>
      <w:lvlText w:val=""/>
      <w:lvlJc w:val="left"/>
    </w:lvl>
    <w:lvl w:ilvl="4" w:tplc="7902D48A">
      <w:numFmt w:val="decimal"/>
      <w:lvlText w:val=""/>
      <w:lvlJc w:val="left"/>
    </w:lvl>
    <w:lvl w:ilvl="5" w:tplc="4790F200">
      <w:numFmt w:val="decimal"/>
      <w:lvlText w:val=""/>
      <w:lvlJc w:val="left"/>
    </w:lvl>
    <w:lvl w:ilvl="6" w:tplc="7B06FED4">
      <w:numFmt w:val="decimal"/>
      <w:lvlText w:val=""/>
      <w:lvlJc w:val="left"/>
    </w:lvl>
    <w:lvl w:ilvl="7" w:tplc="A6626AC2">
      <w:numFmt w:val="decimal"/>
      <w:lvlText w:val=""/>
      <w:lvlJc w:val="left"/>
    </w:lvl>
    <w:lvl w:ilvl="8" w:tplc="22B26650">
      <w:numFmt w:val="decimal"/>
      <w:lvlText w:val=""/>
      <w:lvlJc w:val="left"/>
    </w:lvl>
  </w:abstractNum>
  <w:abstractNum w:abstractNumId="15">
    <w:nsid w:val="000054DE"/>
    <w:multiLevelType w:val="hybridMultilevel"/>
    <w:tmpl w:val="B8D2DEF0"/>
    <w:lvl w:ilvl="0" w:tplc="5A7C9B1C">
      <w:start w:val="1"/>
      <w:numFmt w:val="bullet"/>
      <w:lvlText w:val="и"/>
      <w:lvlJc w:val="left"/>
    </w:lvl>
    <w:lvl w:ilvl="1" w:tplc="27A685E6">
      <w:numFmt w:val="decimal"/>
      <w:lvlText w:val=""/>
      <w:lvlJc w:val="left"/>
    </w:lvl>
    <w:lvl w:ilvl="2" w:tplc="49DE427E">
      <w:numFmt w:val="decimal"/>
      <w:lvlText w:val=""/>
      <w:lvlJc w:val="left"/>
    </w:lvl>
    <w:lvl w:ilvl="3" w:tplc="2B28EFB6">
      <w:numFmt w:val="decimal"/>
      <w:lvlText w:val=""/>
      <w:lvlJc w:val="left"/>
    </w:lvl>
    <w:lvl w:ilvl="4" w:tplc="D82CBD5C">
      <w:numFmt w:val="decimal"/>
      <w:lvlText w:val=""/>
      <w:lvlJc w:val="left"/>
    </w:lvl>
    <w:lvl w:ilvl="5" w:tplc="FD6CE29A">
      <w:numFmt w:val="decimal"/>
      <w:lvlText w:val=""/>
      <w:lvlJc w:val="left"/>
    </w:lvl>
    <w:lvl w:ilvl="6" w:tplc="CE66C114">
      <w:numFmt w:val="decimal"/>
      <w:lvlText w:val=""/>
      <w:lvlJc w:val="left"/>
    </w:lvl>
    <w:lvl w:ilvl="7" w:tplc="AF469CB8">
      <w:numFmt w:val="decimal"/>
      <w:lvlText w:val=""/>
      <w:lvlJc w:val="left"/>
    </w:lvl>
    <w:lvl w:ilvl="8" w:tplc="D5CEE948">
      <w:numFmt w:val="decimal"/>
      <w:lvlText w:val=""/>
      <w:lvlJc w:val="left"/>
    </w:lvl>
  </w:abstractNum>
  <w:abstractNum w:abstractNumId="16">
    <w:nsid w:val="00007E87"/>
    <w:multiLevelType w:val="hybridMultilevel"/>
    <w:tmpl w:val="EECA69BC"/>
    <w:lvl w:ilvl="0" w:tplc="BA02846C">
      <w:start w:val="1"/>
      <w:numFmt w:val="bullet"/>
      <w:lvlText w:val="-"/>
      <w:lvlJc w:val="left"/>
    </w:lvl>
    <w:lvl w:ilvl="1" w:tplc="AE16153E">
      <w:numFmt w:val="decimal"/>
      <w:lvlText w:val=""/>
      <w:lvlJc w:val="left"/>
    </w:lvl>
    <w:lvl w:ilvl="2" w:tplc="550AD344">
      <w:numFmt w:val="decimal"/>
      <w:lvlText w:val=""/>
      <w:lvlJc w:val="left"/>
    </w:lvl>
    <w:lvl w:ilvl="3" w:tplc="58AC4484">
      <w:numFmt w:val="decimal"/>
      <w:lvlText w:val=""/>
      <w:lvlJc w:val="left"/>
    </w:lvl>
    <w:lvl w:ilvl="4" w:tplc="F362950A">
      <w:numFmt w:val="decimal"/>
      <w:lvlText w:val=""/>
      <w:lvlJc w:val="left"/>
    </w:lvl>
    <w:lvl w:ilvl="5" w:tplc="4942EB62">
      <w:numFmt w:val="decimal"/>
      <w:lvlText w:val=""/>
      <w:lvlJc w:val="left"/>
    </w:lvl>
    <w:lvl w:ilvl="6" w:tplc="93CA3BAA">
      <w:numFmt w:val="decimal"/>
      <w:lvlText w:val=""/>
      <w:lvlJc w:val="left"/>
    </w:lvl>
    <w:lvl w:ilvl="7" w:tplc="4D60E4D0">
      <w:numFmt w:val="decimal"/>
      <w:lvlText w:val=""/>
      <w:lvlJc w:val="left"/>
    </w:lvl>
    <w:lvl w:ilvl="8" w:tplc="AC70B174">
      <w:numFmt w:val="decimal"/>
      <w:lvlText w:val=""/>
      <w:lvlJc w:val="left"/>
    </w:lvl>
  </w:abstractNum>
  <w:abstractNum w:abstractNumId="17">
    <w:nsid w:val="7F5957D9"/>
    <w:multiLevelType w:val="hybridMultilevel"/>
    <w:tmpl w:val="226E3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num>
  <w:num w:numId="3">
    <w:abstractNumId w:val="4"/>
  </w:num>
  <w:num w:numId="4">
    <w:abstractNumId w:val="16"/>
  </w:num>
  <w:num w:numId="5">
    <w:abstractNumId w:val="9"/>
  </w:num>
  <w:num w:numId="6">
    <w:abstractNumId w:val="2"/>
  </w:num>
  <w:num w:numId="7">
    <w:abstractNumId w:val="0"/>
  </w:num>
  <w:num w:numId="8">
    <w:abstractNumId w:val="1"/>
  </w:num>
  <w:num w:numId="9">
    <w:abstractNumId w:val="8"/>
  </w:num>
  <w:num w:numId="10">
    <w:abstractNumId w:val="11"/>
  </w:num>
  <w:num w:numId="11">
    <w:abstractNumId w:val="12"/>
  </w:num>
  <w:num w:numId="12">
    <w:abstractNumId w:val="13"/>
  </w:num>
  <w:num w:numId="13">
    <w:abstractNumId w:val="14"/>
  </w:num>
  <w:num w:numId="14">
    <w:abstractNumId w:val="5"/>
  </w:num>
  <w:num w:numId="15">
    <w:abstractNumId w:val="15"/>
  </w:num>
  <w:num w:numId="16">
    <w:abstractNumId w:val="10"/>
  </w:num>
  <w:num w:numId="17">
    <w:abstractNumId w:val="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F97"/>
    <w:rsid w:val="00130CC6"/>
    <w:rsid w:val="001B0091"/>
    <w:rsid w:val="001B6513"/>
    <w:rsid w:val="001F5E26"/>
    <w:rsid w:val="002839D1"/>
    <w:rsid w:val="00302A63"/>
    <w:rsid w:val="00412F97"/>
    <w:rsid w:val="00472606"/>
    <w:rsid w:val="00493B6E"/>
    <w:rsid w:val="004F7D86"/>
    <w:rsid w:val="00567303"/>
    <w:rsid w:val="006C2C74"/>
    <w:rsid w:val="007716ED"/>
    <w:rsid w:val="007F2F5B"/>
    <w:rsid w:val="00876373"/>
    <w:rsid w:val="008A43A1"/>
    <w:rsid w:val="00C0766F"/>
    <w:rsid w:val="00DA7D20"/>
    <w:rsid w:val="00E62ACE"/>
    <w:rsid w:val="00E73440"/>
    <w:rsid w:val="00FA6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E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7F2F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7F2F5B"/>
  </w:style>
  <w:style w:type="paragraph" w:styleId="a6">
    <w:name w:val="List Paragraph"/>
    <w:basedOn w:val="a"/>
    <w:uiPriority w:val="34"/>
    <w:qFormat/>
    <w:rsid w:val="007F2F5B"/>
    <w:pPr>
      <w:ind w:left="720"/>
      <w:contextualSpacing/>
    </w:pPr>
  </w:style>
  <w:style w:type="paragraph" w:styleId="a7">
    <w:name w:val="Balloon Text"/>
    <w:basedOn w:val="a"/>
    <w:link w:val="a8"/>
    <w:uiPriority w:val="99"/>
    <w:semiHidden/>
    <w:unhideWhenUsed/>
    <w:rsid w:val="00E62ACE"/>
    <w:rPr>
      <w:rFonts w:ascii="Tahoma" w:hAnsi="Tahoma" w:cs="Tahoma"/>
      <w:sz w:val="16"/>
      <w:szCs w:val="16"/>
    </w:rPr>
  </w:style>
  <w:style w:type="character" w:customStyle="1" w:styleId="a8">
    <w:name w:val="Текст выноски Знак"/>
    <w:basedOn w:val="a0"/>
    <w:link w:val="a7"/>
    <w:uiPriority w:val="99"/>
    <w:semiHidden/>
    <w:rsid w:val="00E62A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E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7F2F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7F2F5B"/>
  </w:style>
  <w:style w:type="paragraph" w:styleId="a6">
    <w:name w:val="List Paragraph"/>
    <w:basedOn w:val="a"/>
    <w:uiPriority w:val="34"/>
    <w:qFormat/>
    <w:rsid w:val="007F2F5B"/>
    <w:pPr>
      <w:ind w:left="720"/>
      <w:contextualSpacing/>
    </w:pPr>
  </w:style>
  <w:style w:type="paragraph" w:styleId="a7">
    <w:name w:val="Balloon Text"/>
    <w:basedOn w:val="a"/>
    <w:link w:val="a8"/>
    <w:uiPriority w:val="99"/>
    <w:semiHidden/>
    <w:unhideWhenUsed/>
    <w:rsid w:val="00E62ACE"/>
    <w:rPr>
      <w:rFonts w:ascii="Tahoma" w:hAnsi="Tahoma" w:cs="Tahoma"/>
      <w:sz w:val="16"/>
      <w:szCs w:val="16"/>
    </w:rPr>
  </w:style>
  <w:style w:type="character" w:customStyle="1" w:styleId="a8">
    <w:name w:val="Текст выноски Знак"/>
    <w:basedOn w:val="a0"/>
    <w:link w:val="a7"/>
    <w:uiPriority w:val="99"/>
    <w:semiHidden/>
    <w:rsid w:val="00E62A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5981</Words>
  <Characters>34096</Characters>
  <Application>Microsoft Office Word</Application>
  <DocSecurity>0</DocSecurity>
  <Lines>284</Lines>
  <Paragraphs>79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ФЭФ</cp:lastModifiedBy>
  <cp:revision>2</cp:revision>
  <cp:lastPrinted>2018-05-15T06:38:00Z</cp:lastPrinted>
  <dcterms:created xsi:type="dcterms:W3CDTF">2018-06-26T10:45:00Z</dcterms:created>
  <dcterms:modified xsi:type="dcterms:W3CDTF">2018-06-26T10:45:00Z</dcterms:modified>
</cp:coreProperties>
</file>